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89" w:rsidRPr="00F23027" w:rsidRDefault="00627289" w:rsidP="00627289">
      <w:pPr>
        <w:pStyle w:val="Ttulo1"/>
        <w:jc w:val="center"/>
        <w:rPr>
          <w:color w:val="000000"/>
          <w:sz w:val="36"/>
          <w:lang w:val="pt-BR"/>
        </w:rPr>
      </w:pPr>
      <w:r w:rsidRPr="00F23027">
        <w:rPr>
          <w:color w:val="000000"/>
          <w:sz w:val="36"/>
          <w:lang w:val="pt-BR"/>
        </w:rPr>
        <w:t xml:space="preserve">DOCUMENTOS CEN </w:t>
      </w:r>
    </w:p>
    <w:p w:rsidR="00627289" w:rsidRPr="00F23027" w:rsidRDefault="00DF1725" w:rsidP="00627289">
      <w:pPr>
        <w:pStyle w:val="Ttulo1"/>
        <w:jc w:val="center"/>
        <w:rPr>
          <w:color w:val="000000"/>
          <w:sz w:val="36"/>
        </w:rPr>
      </w:pPr>
      <w:r w:rsidRPr="00F23027">
        <w:rPr>
          <w:color w:val="000000"/>
          <w:sz w:val="36"/>
        </w:rPr>
        <w:t>2006</w:t>
      </w:r>
      <w:r w:rsidR="00627289" w:rsidRPr="00F23027">
        <w:rPr>
          <w:color w:val="000000"/>
          <w:sz w:val="36"/>
        </w:rPr>
        <w:t xml:space="preserve"> </w:t>
      </w:r>
    </w:p>
    <w:p w:rsidR="00602BAF" w:rsidRDefault="00602BAF" w:rsidP="00602BAF">
      <w:pPr>
        <w:spacing w:line="240" w:lineRule="auto"/>
        <w:jc w:val="both"/>
        <w:rPr>
          <w:rFonts w:ascii="Times New Roman" w:hAnsi="Times New Roman" w:cs="Times New Roman"/>
          <w:color w:val="000000"/>
          <w:sz w:val="24"/>
          <w:szCs w:val="24"/>
        </w:rPr>
      </w:pPr>
    </w:p>
    <w:p w:rsidR="00F23027" w:rsidRPr="00F23027" w:rsidRDefault="00F23027" w:rsidP="00F23027">
      <w:pPr>
        <w:jc w:val="both"/>
        <w:rPr>
          <w:rFonts w:ascii="Times New Roman" w:hAnsi="Times New Roman" w:cs="Times New Roman"/>
          <w:color w:val="000000"/>
          <w:sz w:val="24"/>
          <w:szCs w:val="24"/>
        </w:rPr>
      </w:pPr>
      <w:r w:rsidRPr="00F23027">
        <w:rPr>
          <w:rFonts w:ascii="Times New Roman" w:hAnsi="Times New Roman" w:cs="Times New Roman"/>
          <w:color w:val="000000"/>
          <w:sz w:val="24"/>
          <w:szCs w:val="24"/>
        </w:rPr>
        <w:t>1.- COMUNICADO DE LA CONFERENCIA EPISCOPAL DE NICARAGUA SOBRE LA HUELGA DE MÉDICOS (25 de enero de 2006)</w:t>
      </w:r>
    </w:p>
    <w:p w:rsidR="00F23027" w:rsidRDefault="00F23027" w:rsidP="00F23027">
      <w:pPr>
        <w:pStyle w:val="Textoindependiente"/>
        <w:rPr>
          <w:rFonts w:ascii="Times New Roman" w:hAnsi="Times New Roman"/>
          <w:color w:val="000000"/>
          <w:sz w:val="24"/>
          <w:szCs w:val="24"/>
        </w:rPr>
      </w:pPr>
      <w:r>
        <w:rPr>
          <w:rFonts w:ascii="Times New Roman" w:hAnsi="Times New Roman"/>
          <w:color w:val="000000"/>
          <w:sz w:val="24"/>
          <w:szCs w:val="24"/>
        </w:rPr>
        <w:t>Hemos atendido con particular interés el asunto de las huelgas de los médicos, por influir sobre aspectos que se refieren directamente a la dignidad y la vida de la persona humana.</w:t>
      </w:r>
    </w:p>
    <w:p w:rsidR="00F23027" w:rsidRDefault="00F23027" w:rsidP="00F23027">
      <w:pPr>
        <w:pStyle w:val="Textoindependiente"/>
        <w:rPr>
          <w:rFonts w:ascii="Times New Roman" w:hAnsi="Times New Roman"/>
          <w:color w:val="000000"/>
          <w:sz w:val="24"/>
          <w:szCs w:val="24"/>
        </w:rPr>
      </w:pPr>
    </w:p>
    <w:p w:rsidR="00F23027" w:rsidRDefault="00F23027" w:rsidP="00F23027">
      <w:pPr>
        <w:pStyle w:val="Textoindependiente"/>
        <w:rPr>
          <w:rFonts w:ascii="Times New Roman" w:hAnsi="Times New Roman"/>
          <w:color w:val="000000"/>
          <w:sz w:val="24"/>
          <w:szCs w:val="24"/>
        </w:rPr>
      </w:pPr>
      <w:r>
        <w:rPr>
          <w:rFonts w:ascii="Times New Roman" w:hAnsi="Times New Roman"/>
          <w:color w:val="000000"/>
          <w:sz w:val="24"/>
          <w:szCs w:val="24"/>
        </w:rPr>
        <w:t>Reconocemos que es un derecho de toda persona hacer reclamos justos que vayan en pro del desarrollo y calidad de vida; sin embargo habrá que tomar en cuenta cuando estos reclamos influyen directamente a terceros, como es el caso de los enfermos y personas pobres que llegan a nuestros hospitales en busca de auxilio y ayuda médica. Estas personas son los privilegiados de Dios, porque ha visto su aflicción y conoce s</w:t>
      </w:r>
      <w:r w:rsidR="002C42AA">
        <w:rPr>
          <w:rFonts w:ascii="Times New Roman" w:hAnsi="Times New Roman"/>
          <w:color w:val="000000"/>
          <w:sz w:val="24"/>
          <w:szCs w:val="24"/>
        </w:rPr>
        <w:t>us sufrimientos (cf. Éxodo 3, 6–</w:t>
      </w:r>
      <w:r>
        <w:rPr>
          <w:rFonts w:ascii="Times New Roman" w:hAnsi="Times New Roman"/>
          <w:color w:val="000000"/>
          <w:sz w:val="24"/>
          <w:szCs w:val="24"/>
        </w:rPr>
        <w:t>8).</w:t>
      </w:r>
    </w:p>
    <w:p w:rsidR="00F23027" w:rsidRDefault="00F23027" w:rsidP="00F23027">
      <w:pPr>
        <w:pStyle w:val="Textoindependiente"/>
        <w:rPr>
          <w:rFonts w:ascii="Times New Roman" w:hAnsi="Times New Roman"/>
          <w:color w:val="000000"/>
          <w:sz w:val="24"/>
          <w:szCs w:val="24"/>
        </w:rPr>
      </w:pPr>
    </w:p>
    <w:p w:rsidR="00F23027" w:rsidRDefault="00F23027" w:rsidP="00F23027">
      <w:pPr>
        <w:pStyle w:val="Textoindependiente"/>
        <w:rPr>
          <w:rFonts w:ascii="Times New Roman" w:hAnsi="Times New Roman"/>
          <w:color w:val="000000"/>
          <w:sz w:val="24"/>
          <w:szCs w:val="24"/>
        </w:rPr>
      </w:pPr>
      <w:r>
        <w:rPr>
          <w:rFonts w:ascii="Times New Roman" w:hAnsi="Times New Roman"/>
          <w:color w:val="000000"/>
          <w:sz w:val="24"/>
          <w:szCs w:val="24"/>
        </w:rPr>
        <w:t>Cuando se permite y comete el error de tratar a una persona humana por debajo de su dignidad, sobreponiendo intereses de tipo material, se puede cometer en nombre de la justicia graves injusticias. Esto pudiera ser el caso de quienes en nuestra realidad actual, demandan a través de la huelga, aumento de salarios –con toda seguridad justo– pero que se convertiría en demanda injusta, si se niega la atención a personas que están abatidas por la enfermedad, el dolor y, en algunos casos, en riesgo de muerte.</w:t>
      </w:r>
    </w:p>
    <w:p w:rsidR="00F23027" w:rsidRDefault="00F23027" w:rsidP="00F23027">
      <w:pPr>
        <w:pStyle w:val="Textoindependiente"/>
        <w:rPr>
          <w:rFonts w:ascii="Times New Roman" w:hAnsi="Times New Roman"/>
          <w:color w:val="000000"/>
          <w:sz w:val="24"/>
          <w:szCs w:val="24"/>
        </w:rPr>
      </w:pPr>
    </w:p>
    <w:p w:rsidR="00F23027" w:rsidRDefault="00F23027" w:rsidP="00F23027">
      <w:pPr>
        <w:pStyle w:val="Textoindependiente"/>
        <w:rPr>
          <w:rFonts w:ascii="Times New Roman" w:hAnsi="Times New Roman"/>
          <w:color w:val="000000"/>
          <w:sz w:val="24"/>
          <w:szCs w:val="24"/>
        </w:rPr>
      </w:pPr>
      <w:r>
        <w:rPr>
          <w:rFonts w:ascii="Times New Roman" w:hAnsi="Times New Roman"/>
          <w:color w:val="000000"/>
          <w:sz w:val="24"/>
          <w:szCs w:val="24"/>
        </w:rPr>
        <w:t xml:space="preserve">Por tal razón, hacemos un llamado a los médicos de manera que, revisen el método utilizado para la obtención de sus propósitos, no vaya a ser que una demanda justa se convierta en injusta por su forma (el fin no justifica los medios). Al respecto, recordamos lo que nos dice el Vaticano II en relación a las condiciones de licitud de una huelga: «En caso de conflictos económicos-sociales hay que esforzarse por encontrarles soluciones pacíficas. Aunque se ha de recurrir siempre primero a un sincero diálogo entre las partes, sin embargo, en la situación presente, la huelga puede seguir siendo medio </w:t>
      </w:r>
      <w:proofErr w:type="gramStart"/>
      <w:r>
        <w:rPr>
          <w:rFonts w:ascii="Times New Roman" w:hAnsi="Times New Roman"/>
          <w:color w:val="000000"/>
          <w:sz w:val="24"/>
          <w:szCs w:val="24"/>
        </w:rPr>
        <w:t>necesario</w:t>
      </w:r>
      <w:proofErr w:type="gramEnd"/>
      <w:r>
        <w:rPr>
          <w:rFonts w:ascii="Times New Roman" w:hAnsi="Times New Roman"/>
          <w:color w:val="000000"/>
          <w:sz w:val="24"/>
          <w:szCs w:val="24"/>
        </w:rPr>
        <w:t>, aunque extremo para la defensa de los derechos y el logro de las aspiraciones justas de los trabajadores. Búsquense, con todo, cuanto antes, caminos para negociar y para reanudar el diálogo conciliatorio». (</w:t>
      </w:r>
      <w:proofErr w:type="spellStart"/>
      <w:r w:rsidRPr="001A5970">
        <w:rPr>
          <w:rFonts w:ascii="Times New Roman" w:hAnsi="Times New Roman"/>
          <w:i/>
          <w:color w:val="000000"/>
          <w:sz w:val="24"/>
          <w:szCs w:val="24"/>
        </w:rPr>
        <w:t>Gaudium</w:t>
      </w:r>
      <w:proofErr w:type="spellEnd"/>
      <w:r w:rsidRPr="001A5970">
        <w:rPr>
          <w:rFonts w:ascii="Times New Roman" w:hAnsi="Times New Roman"/>
          <w:i/>
          <w:color w:val="000000"/>
          <w:sz w:val="24"/>
          <w:szCs w:val="24"/>
        </w:rPr>
        <w:t xml:space="preserve"> et </w:t>
      </w:r>
      <w:proofErr w:type="spellStart"/>
      <w:r w:rsidRPr="001A5970">
        <w:rPr>
          <w:rFonts w:ascii="Times New Roman" w:hAnsi="Times New Roman"/>
          <w:i/>
          <w:color w:val="000000"/>
          <w:sz w:val="24"/>
          <w:szCs w:val="24"/>
        </w:rPr>
        <w:t>Spes</w:t>
      </w:r>
      <w:proofErr w:type="spellEnd"/>
      <w:r w:rsidRPr="001A5970">
        <w:rPr>
          <w:rFonts w:ascii="Times New Roman" w:hAnsi="Times New Roman"/>
          <w:i/>
          <w:color w:val="000000"/>
          <w:sz w:val="24"/>
          <w:szCs w:val="24"/>
        </w:rPr>
        <w:t>,</w:t>
      </w:r>
      <w:r>
        <w:rPr>
          <w:rFonts w:ascii="Times New Roman" w:hAnsi="Times New Roman"/>
          <w:color w:val="000000"/>
          <w:sz w:val="24"/>
          <w:szCs w:val="24"/>
        </w:rPr>
        <w:t xml:space="preserve"> 68).</w:t>
      </w:r>
    </w:p>
    <w:p w:rsidR="00F23027" w:rsidRDefault="00F23027" w:rsidP="00F23027">
      <w:pPr>
        <w:pStyle w:val="Textoindependiente"/>
        <w:rPr>
          <w:rFonts w:ascii="Times New Roman" w:hAnsi="Times New Roman"/>
          <w:color w:val="000000"/>
          <w:sz w:val="24"/>
          <w:szCs w:val="24"/>
        </w:rPr>
      </w:pPr>
    </w:p>
    <w:p w:rsidR="00F23027" w:rsidRDefault="00F23027" w:rsidP="00F23027">
      <w:pPr>
        <w:pStyle w:val="Textoindependiente"/>
        <w:rPr>
          <w:rFonts w:ascii="Times New Roman" w:hAnsi="Times New Roman"/>
          <w:color w:val="000000"/>
          <w:sz w:val="24"/>
          <w:szCs w:val="24"/>
        </w:rPr>
      </w:pPr>
      <w:r>
        <w:rPr>
          <w:rFonts w:ascii="Times New Roman" w:hAnsi="Times New Roman"/>
          <w:color w:val="000000"/>
          <w:sz w:val="24"/>
          <w:szCs w:val="24"/>
        </w:rPr>
        <w:t>Nuestro llamado también se extiende a las autoridades del Ministerio de Salud, para que en la brevedad posible atienda las peticiones y demandas que son objetos de reclamos, hasta que se alcancen soluciones, con las que Nicaragua sería la mayor beneficiada.</w:t>
      </w:r>
    </w:p>
    <w:p w:rsidR="00F23027" w:rsidRDefault="00F23027" w:rsidP="00F23027">
      <w:pPr>
        <w:pStyle w:val="Textoindependiente"/>
        <w:rPr>
          <w:rFonts w:ascii="Times New Roman" w:hAnsi="Times New Roman"/>
          <w:color w:val="000000"/>
          <w:sz w:val="24"/>
          <w:szCs w:val="24"/>
        </w:rPr>
      </w:pPr>
    </w:p>
    <w:p w:rsidR="00F23027" w:rsidRDefault="00F23027" w:rsidP="00F23027">
      <w:pPr>
        <w:pStyle w:val="Textoindependiente"/>
        <w:rPr>
          <w:rFonts w:ascii="Times New Roman" w:hAnsi="Times New Roman"/>
          <w:color w:val="000000"/>
          <w:sz w:val="24"/>
          <w:szCs w:val="24"/>
        </w:rPr>
      </w:pPr>
      <w:r>
        <w:rPr>
          <w:rFonts w:ascii="Times New Roman" w:hAnsi="Times New Roman"/>
          <w:color w:val="000000"/>
          <w:sz w:val="24"/>
          <w:szCs w:val="24"/>
        </w:rPr>
        <w:t>Reiteramos, pues, a las partes involucradas en esta huelga agotar los medios posibles de diálogo, para que se llegue a un acuerdo común de la forma más urgente.</w:t>
      </w:r>
    </w:p>
    <w:p w:rsidR="00F23027" w:rsidRDefault="00F23027" w:rsidP="00F23027">
      <w:pPr>
        <w:pStyle w:val="Textoindependiente"/>
        <w:rPr>
          <w:rFonts w:ascii="Times New Roman" w:hAnsi="Times New Roman"/>
          <w:color w:val="000000"/>
          <w:sz w:val="24"/>
          <w:szCs w:val="24"/>
        </w:rPr>
      </w:pPr>
    </w:p>
    <w:p w:rsidR="00F23027" w:rsidRDefault="00F23027" w:rsidP="00F23027">
      <w:pPr>
        <w:pStyle w:val="Textoindependiente"/>
        <w:rPr>
          <w:rFonts w:ascii="Times New Roman" w:hAnsi="Times New Roman"/>
          <w:color w:val="000000"/>
          <w:sz w:val="24"/>
          <w:szCs w:val="24"/>
        </w:rPr>
      </w:pPr>
      <w:r>
        <w:rPr>
          <w:rFonts w:ascii="Times New Roman" w:hAnsi="Times New Roman"/>
          <w:color w:val="000000"/>
          <w:sz w:val="24"/>
          <w:szCs w:val="24"/>
        </w:rPr>
        <w:t xml:space="preserve">Pedimos al Dios de la vida ilumine a las personas que tienen responsabilidad en estos delicados asuntos, para que juntos busquen el verdadero desarrollo y bien común, el cual no </w:t>
      </w:r>
      <w:r>
        <w:rPr>
          <w:rFonts w:ascii="Times New Roman" w:hAnsi="Times New Roman"/>
          <w:color w:val="000000"/>
          <w:sz w:val="24"/>
          <w:szCs w:val="24"/>
        </w:rPr>
        <w:lastRenderedPageBreak/>
        <w:t>se consigue nunca a costa del sagrado derecho a la vida. Que la Santísima Virgen, Madre de todos los hombres, interceda una vez más por todos los nicaragüenses, para que se logre la estabilidad social.</w:t>
      </w:r>
    </w:p>
    <w:p w:rsidR="00F23027" w:rsidRDefault="00F23027" w:rsidP="00F23027">
      <w:pPr>
        <w:pStyle w:val="Textoindependiente"/>
        <w:rPr>
          <w:rFonts w:ascii="Times New Roman" w:hAnsi="Times New Roman"/>
          <w:color w:val="000000"/>
          <w:sz w:val="24"/>
          <w:szCs w:val="24"/>
        </w:rPr>
      </w:pPr>
    </w:p>
    <w:p w:rsidR="00F23027" w:rsidRDefault="00F23027" w:rsidP="00F23027">
      <w:pPr>
        <w:pStyle w:val="Textoindependiente"/>
        <w:rPr>
          <w:rFonts w:ascii="Times New Roman" w:hAnsi="Times New Roman"/>
          <w:color w:val="000000"/>
          <w:sz w:val="24"/>
          <w:szCs w:val="24"/>
        </w:rPr>
      </w:pPr>
      <w:r>
        <w:rPr>
          <w:rFonts w:ascii="Times New Roman" w:hAnsi="Times New Roman"/>
          <w:color w:val="000000"/>
          <w:sz w:val="24"/>
          <w:szCs w:val="24"/>
        </w:rPr>
        <w:t>Dado en Managua, a los veinticinco días del mes de enero del año dos mil seis.</w:t>
      </w:r>
    </w:p>
    <w:p w:rsidR="00F23027" w:rsidRDefault="00F23027" w:rsidP="00F23027">
      <w:pPr>
        <w:pStyle w:val="Textoindependiente"/>
        <w:rPr>
          <w:rFonts w:ascii="Times New Roman" w:hAnsi="Times New Roman"/>
          <w:color w:val="000000"/>
          <w:sz w:val="24"/>
          <w:szCs w:val="24"/>
        </w:rPr>
      </w:pPr>
    </w:p>
    <w:p w:rsidR="00F23027" w:rsidRPr="00060ECD" w:rsidRDefault="002C42AA" w:rsidP="00F23027">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F23027">
        <w:rPr>
          <w:rFonts w:ascii="Times New Roman" w:hAnsi="Times New Roman" w:cs="Times New Roman"/>
          <w:b/>
          <w:bCs/>
          <w:color w:val="000000"/>
          <w:sz w:val="24"/>
          <w:szCs w:val="24"/>
        </w:rPr>
        <w:t>Mons. Leopoldo José Brenes Solórzano</w:t>
      </w:r>
    </w:p>
    <w:p w:rsidR="00F23027" w:rsidRPr="002C42AA" w:rsidRDefault="00F23027" w:rsidP="00F23027">
      <w:pPr>
        <w:spacing w:before="100" w:beforeAutospacing="1" w:after="100" w:afterAutospacing="1" w:line="240" w:lineRule="auto"/>
        <w:jc w:val="center"/>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Arzobispo de Managua</w:t>
      </w:r>
    </w:p>
    <w:p w:rsidR="00F23027" w:rsidRPr="00060ECD" w:rsidRDefault="00F23027" w:rsidP="00F23027">
      <w:pPr>
        <w:spacing w:before="100" w:beforeAutospacing="1" w:after="100" w:afterAutospacing="1" w:line="240" w:lineRule="auto"/>
        <w:jc w:val="center"/>
        <w:rPr>
          <w:rFonts w:ascii="Times New Roman" w:hAnsi="Times New Roman" w:cs="Times New Roman"/>
          <w:bCs/>
          <w:color w:val="000000"/>
          <w:sz w:val="24"/>
          <w:szCs w:val="24"/>
        </w:rPr>
      </w:pPr>
      <w:r w:rsidRPr="002C42AA">
        <w:rPr>
          <w:rFonts w:ascii="Times New Roman" w:hAnsi="Times New Roman" w:cs="Times New Roman"/>
          <w:b/>
          <w:bCs/>
          <w:color w:val="000000"/>
          <w:sz w:val="24"/>
          <w:szCs w:val="24"/>
        </w:rPr>
        <w:t>Presidente de la Conferencia Episcopal</w:t>
      </w:r>
    </w:p>
    <w:p w:rsidR="00F23027" w:rsidRPr="00060ECD" w:rsidRDefault="00F23027" w:rsidP="00F23027">
      <w:pPr>
        <w:spacing w:before="100" w:beforeAutospacing="1" w:after="100" w:afterAutospacing="1" w:line="240" w:lineRule="auto"/>
        <w:jc w:val="center"/>
        <w:rPr>
          <w:rFonts w:ascii="Times New Roman" w:hAnsi="Times New Roman" w:cs="Times New Roman"/>
          <w:b/>
          <w:bCs/>
          <w:color w:val="000000"/>
          <w:sz w:val="24"/>
          <w:szCs w:val="24"/>
        </w:rPr>
      </w:pPr>
    </w:p>
    <w:p w:rsidR="00F23027" w:rsidRPr="00060ECD" w:rsidRDefault="00F23027" w:rsidP="00F23027">
      <w:pPr>
        <w:spacing w:before="100" w:beforeAutospacing="1" w:after="100" w:afterAutospacing="1" w:line="240" w:lineRule="auto"/>
        <w:jc w:val="center"/>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Mons. Sócrates René Sándigo Jirón</w:t>
      </w:r>
    </w:p>
    <w:p w:rsidR="00F23027" w:rsidRPr="002C42AA" w:rsidRDefault="002C42AA" w:rsidP="002C42AA">
      <w:pPr>
        <w:tabs>
          <w:tab w:val="center" w:pos="4419"/>
          <w:tab w:val="left" w:pos="5715"/>
        </w:tabs>
        <w:spacing w:before="100" w:beforeAutospacing="1" w:after="100" w:afterAutospacing="1" w:line="240" w:lineRule="auto"/>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ab/>
      </w:r>
      <w:r w:rsidR="00F23027" w:rsidRPr="002C42AA">
        <w:rPr>
          <w:rFonts w:ascii="Times New Roman" w:hAnsi="Times New Roman" w:cs="Times New Roman"/>
          <w:b/>
          <w:bCs/>
          <w:color w:val="000000"/>
          <w:sz w:val="24"/>
          <w:szCs w:val="24"/>
        </w:rPr>
        <w:t>Obispo de Juigalpa</w:t>
      </w:r>
      <w:r w:rsidRPr="002C42AA">
        <w:rPr>
          <w:rFonts w:ascii="Times New Roman" w:hAnsi="Times New Roman" w:cs="Times New Roman"/>
          <w:b/>
          <w:bCs/>
          <w:color w:val="000000"/>
          <w:sz w:val="24"/>
          <w:szCs w:val="24"/>
        </w:rPr>
        <w:tab/>
      </w:r>
    </w:p>
    <w:p w:rsidR="00F23027" w:rsidRDefault="002C42AA" w:rsidP="00F23027">
      <w:pPr>
        <w:spacing w:line="240" w:lineRule="auto"/>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Secretario</w:t>
      </w:r>
      <w:r w:rsidR="00F23027" w:rsidRPr="002C42AA">
        <w:rPr>
          <w:rFonts w:ascii="Times New Roman" w:hAnsi="Times New Roman" w:cs="Times New Roman"/>
          <w:b/>
          <w:bCs/>
          <w:color w:val="000000"/>
          <w:sz w:val="24"/>
          <w:szCs w:val="24"/>
        </w:rPr>
        <w:t xml:space="preserve"> de la Conferencia Episcopal</w:t>
      </w:r>
    </w:p>
    <w:p w:rsidR="00F23027" w:rsidRDefault="00F23027" w:rsidP="00F23027">
      <w:pPr>
        <w:spacing w:line="240" w:lineRule="auto"/>
        <w:jc w:val="both"/>
        <w:rPr>
          <w:rFonts w:ascii="Times New Roman" w:hAnsi="Times New Roman" w:cs="Times New Roman"/>
          <w:color w:val="000000"/>
          <w:sz w:val="24"/>
          <w:szCs w:val="24"/>
        </w:rPr>
      </w:pPr>
    </w:p>
    <w:p w:rsidR="00F23027" w:rsidRDefault="00F23027" w:rsidP="00F23027">
      <w:pPr>
        <w:jc w:val="both"/>
        <w:rPr>
          <w:rFonts w:ascii="Times New Roman" w:hAnsi="Times New Roman" w:cs="Times New Roman"/>
          <w:color w:val="000000"/>
          <w:sz w:val="24"/>
          <w:szCs w:val="24"/>
        </w:rPr>
      </w:pPr>
    </w:p>
    <w:p w:rsidR="00F23027" w:rsidRDefault="00F23027" w:rsidP="00F23027">
      <w:pPr>
        <w:jc w:val="both"/>
        <w:rPr>
          <w:rFonts w:ascii="Times New Roman" w:hAnsi="Times New Roman" w:cs="Times New Roman"/>
          <w:color w:val="000000"/>
          <w:sz w:val="24"/>
          <w:szCs w:val="24"/>
        </w:rPr>
      </w:pPr>
    </w:p>
    <w:p w:rsidR="00F23027" w:rsidRDefault="00F23027" w:rsidP="00F23027">
      <w:pPr>
        <w:jc w:val="both"/>
        <w:rPr>
          <w:rFonts w:ascii="Times New Roman" w:hAnsi="Times New Roman" w:cs="Times New Roman"/>
          <w:color w:val="000000"/>
          <w:sz w:val="24"/>
          <w:szCs w:val="24"/>
        </w:rPr>
      </w:pPr>
    </w:p>
    <w:p w:rsidR="00F23027" w:rsidRDefault="00F23027" w:rsidP="00F23027">
      <w:pPr>
        <w:jc w:val="both"/>
        <w:rPr>
          <w:rFonts w:ascii="Times New Roman" w:hAnsi="Times New Roman" w:cs="Times New Roman"/>
          <w:color w:val="000000"/>
          <w:sz w:val="24"/>
          <w:szCs w:val="24"/>
        </w:rPr>
      </w:pPr>
    </w:p>
    <w:p w:rsidR="00F23027" w:rsidRDefault="00F23027" w:rsidP="00F23027">
      <w:pPr>
        <w:jc w:val="both"/>
        <w:rPr>
          <w:rFonts w:ascii="Times New Roman" w:hAnsi="Times New Roman" w:cs="Times New Roman"/>
          <w:color w:val="000000"/>
          <w:sz w:val="24"/>
          <w:szCs w:val="24"/>
        </w:rPr>
      </w:pPr>
    </w:p>
    <w:p w:rsidR="00F23027" w:rsidRDefault="00F23027" w:rsidP="00F23027">
      <w:pPr>
        <w:jc w:val="both"/>
        <w:rPr>
          <w:rFonts w:ascii="Times New Roman" w:hAnsi="Times New Roman" w:cs="Times New Roman"/>
          <w:color w:val="000000"/>
          <w:sz w:val="24"/>
          <w:szCs w:val="24"/>
        </w:rPr>
      </w:pPr>
    </w:p>
    <w:p w:rsidR="00F23027" w:rsidRDefault="00F23027" w:rsidP="00F23027">
      <w:pPr>
        <w:jc w:val="both"/>
        <w:rPr>
          <w:rFonts w:ascii="Times New Roman" w:hAnsi="Times New Roman" w:cs="Times New Roman"/>
          <w:color w:val="000000"/>
          <w:sz w:val="24"/>
          <w:szCs w:val="24"/>
        </w:rPr>
      </w:pPr>
    </w:p>
    <w:p w:rsidR="00F23027" w:rsidRDefault="00F23027" w:rsidP="00F23027">
      <w:pPr>
        <w:jc w:val="both"/>
        <w:rPr>
          <w:rFonts w:ascii="Times New Roman" w:hAnsi="Times New Roman" w:cs="Times New Roman"/>
          <w:color w:val="000000"/>
          <w:sz w:val="24"/>
          <w:szCs w:val="24"/>
        </w:rPr>
      </w:pPr>
    </w:p>
    <w:p w:rsidR="00F23027" w:rsidRDefault="00F23027" w:rsidP="00F23027">
      <w:pPr>
        <w:jc w:val="both"/>
        <w:rPr>
          <w:rFonts w:ascii="Times New Roman" w:hAnsi="Times New Roman" w:cs="Times New Roman"/>
          <w:color w:val="000000"/>
          <w:sz w:val="24"/>
          <w:szCs w:val="24"/>
        </w:rPr>
      </w:pPr>
    </w:p>
    <w:p w:rsidR="00F23027" w:rsidRDefault="00F23027" w:rsidP="00F23027">
      <w:pPr>
        <w:jc w:val="both"/>
        <w:rPr>
          <w:rFonts w:ascii="Times New Roman" w:hAnsi="Times New Roman" w:cs="Times New Roman"/>
          <w:color w:val="000000"/>
          <w:sz w:val="24"/>
          <w:szCs w:val="24"/>
        </w:rPr>
      </w:pPr>
    </w:p>
    <w:p w:rsidR="00F23027" w:rsidRDefault="00F23027" w:rsidP="00F23027">
      <w:pPr>
        <w:jc w:val="both"/>
        <w:rPr>
          <w:rFonts w:ascii="Times New Roman" w:hAnsi="Times New Roman" w:cs="Times New Roman"/>
          <w:color w:val="000000"/>
          <w:sz w:val="24"/>
          <w:szCs w:val="24"/>
        </w:rPr>
      </w:pPr>
    </w:p>
    <w:p w:rsidR="00F23027" w:rsidRDefault="00F23027" w:rsidP="00F23027">
      <w:pPr>
        <w:pStyle w:val="Ttulo1"/>
        <w:spacing w:line="276" w:lineRule="auto"/>
        <w:jc w:val="both"/>
        <w:rPr>
          <w:b w:val="0"/>
          <w:color w:val="000000"/>
          <w:sz w:val="24"/>
          <w:szCs w:val="24"/>
        </w:rPr>
      </w:pPr>
    </w:p>
    <w:p w:rsidR="00F23027" w:rsidRPr="00612A63" w:rsidRDefault="00C91D58" w:rsidP="00F23027">
      <w:pPr>
        <w:pStyle w:val="Ttulo1"/>
        <w:spacing w:line="276" w:lineRule="auto"/>
        <w:jc w:val="both"/>
        <w:rPr>
          <w:color w:val="000000"/>
          <w:sz w:val="24"/>
          <w:szCs w:val="24"/>
        </w:rPr>
      </w:pPr>
      <w:r>
        <w:rPr>
          <w:b w:val="0"/>
          <w:color w:val="000000"/>
          <w:sz w:val="24"/>
          <w:szCs w:val="24"/>
        </w:rPr>
        <w:lastRenderedPageBreak/>
        <w:t>2</w:t>
      </w:r>
      <w:r w:rsidR="00F23027" w:rsidRPr="00612A63">
        <w:rPr>
          <w:b w:val="0"/>
          <w:color w:val="000000"/>
          <w:sz w:val="24"/>
          <w:szCs w:val="24"/>
        </w:rPr>
        <w:t>.- EXHORTACIÓN</w:t>
      </w:r>
      <w:r w:rsidR="00F23027">
        <w:rPr>
          <w:b w:val="0"/>
          <w:color w:val="000000"/>
          <w:sz w:val="24"/>
          <w:szCs w:val="24"/>
        </w:rPr>
        <w:t xml:space="preserve"> DE LA CONFERENCIA EPISCOPAL DE NICARAGUA</w:t>
      </w:r>
      <w:r w:rsidR="00F23027" w:rsidRPr="00612A63">
        <w:rPr>
          <w:b w:val="0"/>
          <w:color w:val="000000"/>
          <w:sz w:val="24"/>
          <w:szCs w:val="24"/>
        </w:rPr>
        <w:t xml:space="preserve"> A ORAR POR LA PAZ EN TIERRA SANTA Y EL MEDIO ORIENTE (19 de julio de 2006)</w:t>
      </w:r>
    </w:p>
    <w:p w:rsidR="00106876" w:rsidRPr="00C55006" w:rsidRDefault="00106876" w:rsidP="00C55006">
      <w:pPr>
        <w:pStyle w:val="Encabezado"/>
        <w:ind w:right="360"/>
        <w:jc w:val="both"/>
      </w:pPr>
      <w:r w:rsidRPr="00C55006">
        <w:t>A los sacerdotes, religiosos y religiosas,</w:t>
      </w:r>
      <w:r w:rsidR="00C91D58">
        <w:t xml:space="preserve"> a</w:t>
      </w:r>
      <w:r w:rsidRPr="00C55006">
        <w:t>l Pueblo de Dios, a los hombres y mujeres de buena voluntad:</w:t>
      </w:r>
    </w:p>
    <w:p w:rsidR="00106876" w:rsidRPr="00C55006" w:rsidRDefault="00106876" w:rsidP="00C55006">
      <w:pPr>
        <w:pStyle w:val="Encabezado"/>
        <w:ind w:right="360"/>
        <w:jc w:val="both"/>
      </w:pPr>
    </w:p>
    <w:p w:rsidR="00106876" w:rsidRPr="00C55006" w:rsidRDefault="00106876" w:rsidP="00C55006">
      <w:pPr>
        <w:pStyle w:val="Encabezado"/>
        <w:ind w:right="360"/>
        <w:jc w:val="both"/>
      </w:pPr>
      <w:r w:rsidRPr="00C55006">
        <w:t xml:space="preserve">El Santo Padre Benedicto XVI en la oración del Ángelus del domingo pasado 16 de julio ha invitado a toda la Iglesia a orar por la paz en Tierra Santa y en el Medio Oriente. Es así que les exhortamos a hacer nuestra la intención de su Santidad, uniéndonos a su plegaria por la Paz. Con mayor ahínco oremos por este don de la Paz en la Eucaristía del próximo domingo 23 de julio y el 27 de julio, jueves eucarístico. </w:t>
      </w:r>
    </w:p>
    <w:p w:rsidR="00106876" w:rsidRPr="00C55006" w:rsidRDefault="00106876" w:rsidP="00C55006">
      <w:pPr>
        <w:pStyle w:val="Encabezado"/>
        <w:ind w:right="360"/>
        <w:jc w:val="both"/>
      </w:pPr>
    </w:p>
    <w:p w:rsidR="00106876" w:rsidRPr="00C55006" w:rsidRDefault="00602BAF" w:rsidP="00C55006">
      <w:pPr>
        <w:pStyle w:val="Encabezado"/>
        <w:ind w:right="360"/>
        <w:jc w:val="both"/>
      </w:pPr>
      <w:r>
        <w:t xml:space="preserve">Nosotros, </w:t>
      </w:r>
      <w:r w:rsidR="00106876" w:rsidRPr="00C55006">
        <w:t xml:space="preserve">por experiencia propia o a través de los medios de comunicación, hemos sido testigos del dolor que causa la guerra; somos </w:t>
      </w:r>
      <w:r w:rsidRPr="00C55006">
        <w:t>cons</w:t>
      </w:r>
      <w:r w:rsidR="001000E8">
        <w:t>c</w:t>
      </w:r>
      <w:r w:rsidRPr="00C55006">
        <w:t>ientes</w:t>
      </w:r>
      <w:r w:rsidR="00106876" w:rsidRPr="00C55006">
        <w:t xml:space="preserve"> de los sufrimientos que trae consigo los conflictos bélicos. Por ello oremos por estos hermanos que sufren, pidamos, como lo hace el Papa Benedicto XVI</w:t>
      </w:r>
      <w:r>
        <w:t>, por el preciado y costoso don</w:t>
      </w:r>
      <w:r w:rsidR="00106876" w:rsidRPr="00C55006">
        <w:t xml:space="preserve"> de la Paz y la reconciliación.</w:t>
      </w:r>
    </w:p>
    <w:p w:rsidR="00106876" w:rsidRPr="00C55006" w:rsidRDefault="00106876" w:rsidP="00C55006">
      <w:pPr>
        <w:pStyle w:val="Encabezado"/>
        <w:ind w:right="360"/>
        <w:jc w:val="both"/>
      </w:pPr>
    </w:p>
    <w:p w:rsidR="00106876" w:rsidRPr="00C55006" w:rsidRDefault="00106876" w:rsidP="00C55006">
      <w:pPr>
        <w:pStyle w:val="Encabezado"/>
        <w:ind w:right="360"/>
        <w:jc w:val="both"/>
      </w:pPr>
      <w:r w:rsidRPr="00C55006">
        <w:t>Como prueba de afecto pedimos que, el buen Padre Dios, les conceda a Usted</w:t>
      </w:r>
      <w:r w:rsidR="00602BAF">
        <w:t>es mismos</w:t>
      </w:r>
      <w:r w:rsidRPr="00C55006">
        <w:t xml:space="preserve"> la paz.</w:t>
      </w:r>
    </w:p>
    <w:p w:rsidR="00106876" w:rsidRPr="00C55006" w:rsidRDefault="00106876" w:rsidP="00C55006">
      <w:pPr>
        <w:pStyle w:val="Encabezado"/>
        <w:ind w:right="360"/>
        <w:jc w:val="both"/>
      </w:pPr>
    </w:p>
    <w:p w:rsidR="00106876" w:rsidRPr="00C55006" w:rsidRDefault="00106876" w:rsidP="00C55006">
      <w:pPr>
        <w:pStyle w:val="Encabezado"/>
        <w:ind w:right="360"/>
        <w:jc w:val="both"/>
      </w:pPr>
      <w:r w:rsidRPr="00C55006">
        <w:t xml:space="preserve">Dado en Managua a </w:t>
      </w:r>
      <w:r w:rsidR="001000E8">
        <w:t>los 19 días del mes de julio de</w:t>
      </w:r>
      <w:r w:rsidRPr="00C55006">
        <w:t xml:space="preserve"> 2006.</w:t>
      </w:r>
    </w:p>
    <w:p w:rsidR="00106876" w:rsidRPr="00C55006" w:rsidRDefault="00106876" w:rsidP="00C55006">
      <w:pPr>
        <w:pStyle w:val="Encabezado"/>
        <w:ind w:right="360"/>
        <w:jc w:val="both"/>
      </w:pPr>
    </w:p>
    <w:p w:rsidR="001000E8" w:rsidRDefault="001000E8" w:rsidP="001000E8">
      <w:pPr>
        <w:pStyle w:val="Encabezado"/>
        <w:ind w:right="360"/>
        <w:jc w:val="center"/>
        <w:rPr>
          <w:b/>
        </w:rPr>
      </w:pPr>
    </w:p>
    <w:p w:rsidR="00106876" w:rsidRPr="001000E8" w:rsidRDefault="001000E8" w:rsidP="001000E8">
      <w:pPr>
        <w:pStyle w:val="Encabezado"/>
        <w:ind w:right="360"/>
        <w:jc w:val="center"/>
        <w:rPr>
          <w:b/>
        </w:rPr>
      </w:pPr>
      <w:r w:rsidRPr="001000E8">
        <w:rPr>
          <w:b/>
        </w:rPr>
        <w:t>CONFERENCIA EPISCOPAL DE NICARAGUA</w:t>
      </w:r>
    </w:p>
    <w:p w:rsidR="00106876" w:rsidRPr="00C55006" w:rsidRDefault="00106876" w:rsidP="00C55006">
      <w:pPr>
        <w:pStyle w:val="Encabezado"/>
        <w:ind w:right="360"/>
        <w:jc w:val="both"/>
      </w:pPr>
    </w:p>
    <w:p w:rsidR="001000E8" w:rsidRDefault="001000E8" w:rsidP="00C55006">
      <w:pPr>
        <w:pStyle w:val="Encabezado"/>
        <w:ind w:right="360"/>
        <w:jc w:val="both"/>
      </w:pPr>
    </w:p>
    <w:p w:rsidR="001000E8" w:rsidRDefault="00106876" w:rsidP="00C55006">
      <w:pPr>
        <w:pStyle w:val="Encabezado"/>
        <w:ind w:right="360"/>
        <w:jc w:val="both"/>
      </w:pPr>
      <w:r w:rsidRPr="00C55006">
        <w:t>Damos fe,</w:t>
      </w:r>
    </w:p>
    <w:p w:rsidR="001000E8" w:rsidRDefault="001000E8" w:rsidP="00C55006">
      <w:pPr>
        <w:pStyle w:val="Encabezado"/>
        <w:ind w:right="360"/>
        <w:jc w:val="both"/>
      </w:pPr>
    </w:p>
    <w:p w:rsidR="001000E8" w:rsidRPr="00060ECD" w:rsidRDefault="001000E8" w:rsidP="001000E8">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+Mons. Leopoldo José Brenes Solórzano</w:t>
      </w:r>
    </w:p>
    <w:p w:rsidR="001000E8" w:rsidRPr="002C42AA" w:rsidRDefault="001000E8" w:rsidP="001000E8">
      <w:pPr>
        <w:spacing w:before="100" w:beforeAutospacing="1" w:after="100" w:afterAutospacing="1" w:line="240" w:lineRule="auto"/>
        <w:jc w:val="center"/>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Arzobispo de Managua</w:t>
      </w:r>
    </w:p>
    <w:p w:rsidR="001000E8" w:rsidRPr="00060ECD" w:rsidRDefault="001000E8" w:rsidP="001000E8">
      <w:pPr>
        <w:spacing w:before="100" w:beforeAutospacing="1" w:after="100" w:afterAutospacing="1" w:line="240" w:lineRule="auto"/>
        <w:jc w:val="center"/>
        <w:rPr>
          <w:rFonts w:ascii="Times New Roman" w:hAnsi="Times New Roman" w:cs="Times New Roman"/>
          <w:bCs/>
          <w:color w:val="000000"/>
          <w:sz w:val="24"/>
          <w:szCs w:val="24"/>
        </w:rPr>
      </w:pPr>
      <w:r w:rsidRPr="002C42AA">
        <w:rPr>
          <w:rFonts w:ascii="Times New Roman" w:hAnsi="Times New Roman" w:cs="Times New Roman"/>
          <w:b/>
          <w:bCs/>
          <w:color w:val="000000"/>
          <w:sz w:val="24"/>
          <w:szCs w:val="24"/>
        </w:rPr>
        <w:t>Presidente de la Conferencia Episcopal</w:t>
      </w:r>
    </w:p>
    <w:p w:rsidR="001000E8" w:rsidRPr="00060ECD" w:rsidRDefault="001000E8" w:rsidP="001000E8">
      <w:pPr>
        <w:spacing w:before="100" w:beforeAutospacing="1" w:after="100" w:afterAutospacing="1" w:line="240" w:lineRule="auto"/>
        <w:jc w:val="center"/>
        <w:rPr>
          <w:rFonts w:ascii="Times New Roman" w:hAnsi="Times New Roman" w:cs="Times New Roman"/>
          <w:b/>
          <w:bCs/>
          <w:color w:val="000000"/>
          <w:sz w:val="24"/>
          <w:szCs w:val="24"/>
        </w:rPr>
      </w:pPr>
    </w:p>
    <w:p w:rsidR="001000E8" w:rsidRPr="00060ECD" w:rsidRDefault="001000E8" w:rsidP="001000E8">
      <w:pPr>
        <w:spacing w:before="100" w:beforeAutospacing="1" w:after="100" w:afterAutospacing="1" w:line="240" w:lineRule="auto"/>
        <w:jc w:val="center"/>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t>+</w:t>
      </w:r>
      <w:r>
        <w:rPr>
          <w:rFonts w:ascii="Times New Roman" w:hAnsi="Times New Roman" w:cs="Times New Roman"/>
          <w:b/>
          <w:bCs/>
          <w:color w:val="000000"/>
          <w:sz w:val="24"/>
          <w:szCs w:val="24"/>
        </w:rPr>
        <w:t>Mons. Sócrates René Sándigo Jirón</w:t>
      </w:r>
    </w:p>
    <w:p w:rsidR="001000E8" w:rsidRPr="002C42AA" w:rsidRDefault="001000E8" w:rsidP="001000E8">
      <w:pPr>
        <w:tabs>
          <w:tab w:val="center" w:pos="4419"/>
          <w:tab w:val="left" w:pos="5715"/>
        </w:tabs>
        <w:spacing w:before="100" w:beforeAutospacing="1" w:after="100" w:afterAutospacing="1" w:line="240" w:lineRule="auto"/>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ab/>
        <w:t>Obispo de Juigalpa</w:t>
      </w:r>
      <w:r w:rsidRPr="002C42AA">
        <w:rPr>
          <w:rFonts w:ascii="Times New Roman" w:hAnsi="Times New Roman" w:cs="Times New Roman"/>
          <w:b/>
          <w:bCs/>
          <w:color w:val="000000"/>
          <w:sz w:val="24"/>
          <w:szCs w:val="24"/>
        </w:rPr>
        <w:tab/>
      </w:r>
    </w:p>
    <w:p w:rsidR="00106876" w:rsidRPr="00C55006" w:rsidRDefault="001000E8" w:rsidP="001000E8">
      <w:pPr>
        <w:pStyle w:val="Encabezado"/>
        <w:ind w:right="360"/>
        <w:jc w:val="center"/>
      </w:pPr>
      <w:r>
        <w:rPr>
          <w:b/>
          <w:bCs/>
          <w:color w:val="000000"/>
        </w:rPr>
        <w:t>Secretario</w:t>
      </w:r>
      <w:r w:rsidRPr="002C42AA">
        <w:rPr>
          <w:b/>
          <w:bCs/>
          <w:color w:val="000000"/>
        </w:rPr>
        <w:t xml:space="preserve"> de la Conferencia Episcopal</w:t>
      </w:r>
    </w:p>
    <w:p w:rsidR="00106876" w:rsidRPr="00C55006" w:rsidRDefault="00106876" w:rsidP="00C55006">
      <w:pPr>
        <w:pStyle w:val="Encabezado"/>
        <w:ind w:right="360"/>
        <w:jc w:val="both"/>
      </w:pPr>
    </w:p>
    <w:p w:rsidR="00106876" w:rsidRPr="00C55006" w:rsidRDefault="00106876" w:rsidP="00C55006">
      <w:pPr>
        <w:pStyle w:val="Encabezado"/>
        <w:ind w:right="360"/>
        <w:jc w:val="both"/>
      </w:pPr>
    </w:p>
    <w:p w:rsidR="00602BAF" w:rsidRDefault="00602BAF" w:rsidP="00C55006">
      <w:pPr>
        <w:widowControl w:val="0"/>
        <w:spacing w:line="240" w:lineRule="auto"/>
        <w:jc w:val="both"/>
        <w:rPr>
          <w:rFonts w:ascii="Times New Roman" w:hAnsi="Times New Roman" w:cs="Times New Roman"/>
          <w:b/>
          <w:sz w:val="24"/>
          <w:szCs w:val="24"/>
        </w:rPr>
      </w:pPr>
    </w:p>
    <w:p w:rsidR="00F23027" w:rsidRPr="00612A63" w:rsidRDefault="00C91D58" w:rsidP="00F23027">
      <w:pPr>
        <w:pStyle w:val="Ttulo1"/>
        <w:spacing w:line="276" w:lineRule="auto"/>
        <w:jc w:val="both"/>
        <w:rPr>
          <w:b w:val="0"/>
          <w:color w:val="000000"/>
          <w:sz w:val="24"/>
          <w:szCs w:val="24"/>
        </w:rPr>
      </w:pPr>
      <w:r>
        <w:rPr>
          <w:b w:val="0"/>
          <w:color w:val="000000"/>
          <w:sz w:val="24"/>
          <w:szCs w:val="24"/>
        </w:rPr>
        <w:lastRenderedPageBreak/>
        <w:t>3</w:t>
      </w:r>
      <w:r w:rsidR="00F23027" w:rsidRPr="00612A63">
        <w:rPr>
          <w:b w:val="0"/>
          <w:color w:val="000000"/>
          <w:sz w:val="24"/>
          <w:szCs w:val="24"/>
        </w:rPr>
        <w:t>.- EXHOR</w:t>
      </w:r>
      <w:r w:rsidR="00F23027">
        <w:rPr>
          <w:b w:val="0"/>
          <w:color w:val="000000"/>
          <w:sz w:val="24"/>
          <w:szCs w:val="24"/>
        </w:rPr>
        <w:t>TACIÓN DE LA CONFERENCIA EPISCOPAL</w:t>
      </w:r>
      <w:r w:rsidR="00F23027" w:rsidRPr="00612A63">
        <w:rPr>
          <w:b w:val="0"/>
          <w:color w:val="000000"/>
          <w:sz w:val="24"/>
          <w:szCs w:val="24"/>
        </w:rPr>
        <w:t xml:space="preserve"> DE NICARAGUA EN OCASIÓN DE LAS ELECCIONES PRESIDENCIALES Y LEGISLATIVAS </w:t>
      </w:r>
      <w:r w:rsidR="00F23027">
        <w:rPr>
          <w:b w:val="0"/>
          <w:color w:val="000000"/>
          <w:sz w:val="24"/>
          <w:szCs w:val="24"/>
        </w:rPr>
        <w:t xml:space="preserve">DE </w:t>
      </w:r>
      <w:r w:rsidR="00F23027" w:rsidRPr="00612A63">
        <w:rPr>
          <w:b w:val="0"/>
          <w:color w:val="000000"/>
          <w:sz w:val="24"/>
          <w:szCs w:val="24"/>
        </w:rPr>
        <w:t>2006 (</w:t>
      </w:r>
      <w:r w:rsidR="00F23027">
        <w:rPr>
          <w:b w:val="0"/>
          <w:color w:val="000000"/>
          <w:sz w:val="24"/>
          <w:szCs w:val="24"/>
        </w:rPr>
        <w:t>15 de agosto de 2006)</w:t>
      </w:r>
    </w:p>
    <w:p w:rsidR="00106876" w:rsidRPr="001000E8" w:rsidRDefault="00106876" w:rsidP="00E11853">
      <w:pPr>
        <w:widowControl w:val="0"/>
        <w:spacing w:line="240" w:lineRule="auto"/>
        <w:jc w:val="both"/>
        <w:rPr>
          <w:rFonts w:ascii="Times New Roman" w:hAnsi="Times New Roman" w:cs="Times New Roman"/>
          <w:sz w:val="24"/>
          <w:szCs w:val="24"/>
        </w:rPr>
      </w:pPr>
      <w:r w:rsidRPr="001000E8">
        <w:rPr>
          <w:rFonts w:ascii="Times New Roman" w:hAnsi="Times New Roman" w:cs="Times New Roman"/>
          <w:sz w:val="24"/>
          <w:szCs w:val="24"/>
        </w:rPr>
        <w:t xml:space="preserve">A los sacerdotes, religiosos, religiosas y agentes de </w:t>
      </w:r>
      <w:r w:rsidR="001000E8">
        <w:rPr>
          <w:rFonts w:ascii="Times New Roman" w:hAnsi="Times New Roman" w:cs="Times New Roman"/>
          <w:sz w:val="24"/>
          <w:szCs w:val="24"/>
        </w:rPr>
        <w:t>pastoral, n</w:t>
      </w:r>
      <w:r w:rsidRPr="001000E8">
        <w:rPr>
          <w:rFonts w:ascii="Times New Roman" w:hAnsi="Times New Roman" w:cs="Times New Roman"/>
          <w:sz w:val="24"/>
          <w:szCs w:val="24"/>
        </w:rPr>
        <w:t>icaragüenses, hombres y mujeres de buena voluntad:</w:t>
      </w:r>
    </w:p>
    <w:p w:rsidR="00106876" w:rsidRPr="00C55006" w:rsidRDefault="00106876" w:rsidP="00E11853">
      <w:pPr>
        <w:widowControl w:val="0"/>
        <w:spacing w:line="240" w:lineRule="auto"/>
        <w:jc w:val="both"/>
        <w:rPr>
          <w:rFonts w:ascii="Times New Roman" w:hAnsi="Times New Roman" w:cs="Times New Roman"/>
          <w:sz w:val="24"/>
          <w:szCs w:val="24"/>
        </w:rPr>
      </w:pPr>
      <w:r w:rsidRPr="001000E8">
        <w:rPr>
          <w:rFonts w:ascii="Times New Roman" w:hAnsi="Times New Roman" w:cs="Times New Roman"/>
          <w:b/>
          <w:szCs w:val="24"/>
        </w:rPr>
        <w:t>RAZÓN DE ESTE DOCUMENTO</w:t>
      </w:r>
      <w:r w:rsidRPr="00C55006">
        <w:rPr>
          <w:rFonts w:ascii="Times New Roman" w:hAnsi="Times New Roman" w:cs="Times New Roman"/>
          <w:sz w:val="24"/>
          <w:szCs w:val="24"/>
        </w:rPr>
        <w:t xml:space="preserve">  </w:t>
      </w:r>
    </w:p>
    <w:p w:rsidR="001000E8" w:rsidRDefault="00106876" w:rsidP="00E11853">
      <w:pPr>
        <w:widowControl w:val="0"/>
        <w:spacing w:line="240" w:lineRule="auto"/>
        <w:jc w:val="both"/>
        <w:rPr>
          <w:rFonts w:ascii="Times New Roman" w:hAnsi="Times New Roman" w:cs="Times New Roman"/>
          <w:iCs/>
          <w:sz w:val="24"/>
          <w:szCs w:val="24"/>
        </w:rPr>
      </w:pPr>
      <w:r w:rsidRPr="001000E8">
        <w:rPr>
          <w:rFonts w:ascii="Times New Roman" w:hAnsi="Times New Roman" w:cs="Times New Roman"/>
          <w:iCs/>
          <w:sz w:val="24"/>
          <w:szCs w:val="24"/>
        </w:rPr>
        <w:t>1.</w:t>
      </w:r>
      <w:r w:rsidRPr="00C55006">
        <w:rPr>
          <w:rFonts w:ascii="Times New Roman" w:hAnsi="Times New Roman" w:cs="Times New Roman"/>
          <w:b/>
          <w:iCs/>
          <w:sz w:val="24"/>
          <w:szCs w:val="24"/>
        </w:rPr>
        <w:t xml:space="preserve"> </w:t>
      </w:r>
      <w:r w:rsidRPr="00C55006">
        <w:rPr>
          <w:rFonts w:ascii="Times New Roman" w:hAnsi="Times New Roman" w:cs="Times New Roman"/>
          <w:iCs/>
          <w:sz w:val="24"/>
          <w:szCs w:val="24"/>
        </w:rPr>
        <w:t>Reunid</w:t>
      </w:r>
      <w:r w:rsidR="004A4711">
        <w:rPr>
          <w:rFonts w:ascii="Times New Roman" w:hAnsi="Times New Roman" w:cs="Times New Roman"/>
          <w:iCs/>
          <w:sz w:val="24"/>
          <w:szCs w:val="24"/>
        </w:rPr>
        <w:t>os en Asamblea O</w:t>
      </w:r>
      <w:r w:rsidRPr="00C55006">
        <w:rPr>
          <w:rFonts w:ascii="Times New Roman" w:hAnsi="Times New Roman" w:cs="Times New Roman"/>
          <w:iCs/>
          <w:sz w:val="24"/>
          <w:szCs w:val="24"/>
        </w:rPr>
        <w:t>rdinaria, l</w:t>
      </w:r>
      <w:r w:rsidRPr="00C55006">
        <w:rPr>
          <w:rFonts w:ascii="Times New Roman" w:hAnsi="Times New Roman" w:cs="Times New Roman"/>
          <w:sz w:val="24"/>
          <w:szCs w:val="24"/>
        </w:rPr>
        <w:t>os Obispos de Nicaragua, deseamos</w:t>
      </w:r>
      <w:r w:rsidRPr="00C55006">
        <w:rPr>
          <w:rFonts w:ascii="Times New Roman" w:hAnsi="Times New Roman" w:cs="Times New Roman"/>
          <w:iCs/>
          <w:sz w:val="24"/>
          <w:szCs w:val="24"/>
        </w:rPr>
        <w:t xml:space="preserve"> compartir con ustedes nuestra reflexión sobre las elecciones presidenciales y legislativas.</w:t>
      </w:r>
    </w:p>
    <w:p w:rsidR="00106876" w:rsidRPr="001000E8" w:rsidRDefault="00106876" w:rsidP="00E11853">
      <w:pPr>
        <w:widowControl w:val="0"/>
        <w:spacing w:line="240" w:lineRule="auto"/>
        <w:jc w:val="both"/>
        <w:rPr>
          <w:rFonts w:ascii="Times New Roman" w:hAnsi="Times New Roman" w:cs="Times New Roman"/>
          <w:iCs/>
          <w:sz w:val="24"/>
          <w:szCs w:val="24"/>
        </w:rPr>
      </w:pPr>
      <w:r w:rsidRPr="001000E8">
        <w:rPr>
          <w:rFonts w:ascii="Times New Roman" w:hAnsi="Times New Roman" w:cs="Times New Roman"/>
          <w:bCs/>
          <w:sz w:val="24"/>
          <w:szCs w:val="24"/>
        </w:rPr>
        <w:t>2.</w:t>
      </w:r>
      <w:r w:rsidRPr="00C55006">
        <w:rPr>
          <w:rFonts w:ascii="Times New Roman" w:hAnsi="Times New Roman" w:cs="Times New Roman"/>
          <w:b/>
          <w:bCs/>
          <w:sz w:val="24"/>
          <w:szCs w:val="24"/>
        </w:rPr>
        <w:t xml:space="preserve"> </w:t>
      </w:r>
      <w:r w:rsidRPr="00C55006">
        <w:rPr>
          <w:rFonts w:ascii="Times New Roman" w:hAnsi="Times New Roman" w:cs="Times New Roman"/>
          <w:sz w:val="24"/>
          <w:szCs w:val="24"/>
        </w:rPr>
        <w:t xml:space="preserve">Como pastores del Pueblo de Dios en Nicaragua somos conscientes de nuestro deber  de anunciar el Evangelio, como maestros tenemos clara la tarea de instruir en los principios y valores evangélicos; esta misión de pastores y maestros, lejos de hacernos indiferentes a la realidad histórica del país, nos insta a compartir con ustedes, hermanos todos, nuestra meditación. </w:t>
      </w:r>
    </w:p>
    <w:p w:rsidR="00106876" w:rsidRPr="001000E8" w:rsidRDefault="00106876" w:rsidP="00E11853">
      <w:pPr>
        <w:widowControl w:val="0"/>
        <w:spacing w:line="240" w:lineRule="auto"/>
        <w:ind w:left="566" w:hanging="566"/>
        <w:jc w:val="both"/>
        <w:rPr>
          <w:rFonts w:ascii="Times New Roman" w:hAnsi="Times New Roman" w:cs="Times New Roman"/>
          <w:b/>
          <w:bCs/>
          <w:szCs w:val="24"/>
        </w:rPr>
      </w:pPr>
      <w:r w:rsidRPr="001000E8">
        <w:rPr>
          <w:rFonts w:ascii="Times New Roman" w:hAnsi="Times New Roman" w:cs="Times New Roman"/>
          <w:b/>
          <w:bCs/>
          <w:szCs w:val="24"/>
        </w:rPr>
        <w:t>I. ALGUNOS CRITERIOS DE LA  IGLESIA SOBRE EL QUEHACER POLÍTICO</w:t>
      </w:r>
    </w:p>
    <w:p w:rsidR="00106876" w:rsidRPr="00C55006" w:rsidRDefault="00106876" w:rsidP="00E11853">
      <w:pPr>
        <w:widowControl w:val="0"/>
        <w:spacing w:line="240" w:lineRule="auto"/>
        <w:jc w:val="both"/>
        <w:rPr>
          <w:rFonts w:ascii="Times New Roman" w:hAnsi="Times New Roman" w:cs="Times New Roman"/>
          <w:sz w:val="24"/>
          <w:szCs w:val="24"/>
        </w:rPr>
      </w:pPr>
      <w:r w:rsidRPr="00075600">
        <w:rPr>
          <w:rFonts w:ascii="Times New Roman" w:hAnsi="Times New Roman" w:cs="Times New Roman"/>
          <w:bCs/>
          <w:sz w:val="24"/>
          <w:szCs w:val="24"/>
        </w:rPr>
        <w:t>3.</w:t>
      </w:r>
      <w:r w:rsidRPr="00C55006">
        <w:rPr>
          <w:rFonts w:ascii="Times New Roman" w:hAnsi="Times New Roman" w:cs="Times New Roman"/>
          <w:b/>
          <w:bCs/>
          <w:sz w:val="24"/>
          <w:szCs w:val="24"/>
        </w:rPr>
        <w:t xml:space="preserve"> </w:t>
      </w:r>
      <w:r w:rsidRPr="00C55006">
        <w:rPr>
          <w:rFonts w:ascii="Times New Roman" w:hAnsi="Times New Roman" w:cs="Times New Roman"/>
          <w:sz w:val="24"/>
          <w:szCs w:val="24"/>
        </w:rPr>
        <w:t>Partimos del hecho que la actividad política es apreciada en sentido positivo por la doctrina social de la Iglesia. La razón es muy clara: los buenos gobernantes son las personas que dedican su trabajo a la consecución del bien común de todos los ciudadanos</w:t>
      </w:r>
      <w:r w:rsidRPr="00C55006">
        <w:rPr>
          <w:rStyle w:val="Refdenotaalpie"/>
          <w:rFonts w:ascii="Times New Roman" w:hAnsi="Times New Roman" w:cs="Times New Roman"/>
          <w:sz w:val="24"/>
          <w:szCs w:val="24"/>
        </w:rPr>
        <w:footnoteReference w:id="1"/>
      </w:r>
      <w:r w:rsidRPr="00C55006">
        <w:rPr>
          <w:rFonts w:ascii="Times New Roman" w:hAnsi="Times New Roman" w:cs="Times New Roman"/>
          <w:sz w:val="24"/>
          <w:szCs w:val="24"/>
        </w:rPr>
        <w:t xml:space="preserve">. No se dejan llevar por la ambición de poder o por la ambición de aumentar sus riquezas particulares, pues estas dos actitudes llevan a crear las estructuras de pecado que </w:t>
      </w:r>
      <w:r w:rsidR="004A4711">
        <w:rPr>
          <w:rFonts w:ascii="Times New Roman" w:hAnsi="Times New Roman" w:cs="Times New Roman"/>
          <w:sz w:val="24"/>
          <w:szCs w:val="24"/>
        </w:rPr>
        <w:t xml:space="preserve">impiden el desarrollo y la paz </w:t>
      </w:r>
      <w:r w:rsidRPr="00C55006">
        <w:rPr>
          <w:rFonts w:ascii="Times New Roman" w:hAnsi="Times New Roman" w:cs="Times New Roman"/>
          <w:sz w:val="24"/>
          <w:szCs w:val="24"/>
        </w:rPr>
        <w:t>social</w:t>
      </w:r>
      <w:r w:rsidRPr="00C55006">
        <w:rPr>
          <w:rStyle w:val="Refdenotaalpie"/>
          <w:rFonts w:ascii="Times New Roman" w:hAnsi="Times New Roman" w:cs="Times New Roman"/>
          <w:sz w:val="24"/>
          <w:szCs w:val="24"/>
        </w:rPr>
        <w:footnoteReference w:id="2"/>
      </w:r>
      <w:r w:rsidRPr="00C55006">
        <w:rPr>
          <w:rFonts w:ascii="Times New Roman" w:hAnsi="Times New Roman" w:cs="Times New Roman"/>
          <w:sz w:val="24"/>
          <w:szCs w:val="24"/>
        </w:rPr>
        <w:t>.</w:t>
      </w:r>
    </w:p>
    <w:p w:rsidR="00106876" w:rsidRPr="00C55006" w:rsidRDefault="00106876" w:rsidP="00E11853">
      <w:pPr>
        <w:widowControl w:val="0"/>
        <w:spacing w:line="240" w:lineRule="auto"/>
        <w:jc w:val="both"/>
        <w:rPr>
          <w:rFonts w:ascii="Times New Roman" w:hAnsi="Times New Roman" w:cs="Times New Roman"/>
          <w:sz w:val="24"/>
          <w:szCs w:val="24"/>
        </w:rPr>
      </w:pPr>
      <w:r w:rsidRPr="00075600">
        <w:rPr>
          <w:rFonts w:ascii="Times New Roman" w:hAnsi="Times New Roman" w:cs="Times New Roman"/>
          <w:bCs/>
          <w:sz w:val="24"/>
          <w:szCs w:val="24"/>
        </w:rPr>
        <w:t>4.</w:t>
      </w:r>
      <w:r w:rsidRPr="00C55006">
        <w:rPr>
          <w:rFonts w:ascii="Times New Roman" w:hAnsi="Times New Roman" w:cs="Times New Roman"/>
          <w:b/>
          <w:bCs/>
          <w:sz w:val="24"/>
          <w:szCs w:val="24"/>
        </w:rPr>
        <w:t xml:space="preserve"> </w:t>
      </w:r>
      <w:r w:rsidRPr="00C55006">
        <w:rPr>
          <w:rFonts w:ascii="Times New Roman" w:hAnsi="Times New Roman" w:cs="Times New Roman"/>
          <w:bCs/>
          <w:sz w:val="24"/>
          <w:szCs w:val="24"/>
        </w:rPr>
        <w:t xml:space="preserve">Considerando que </w:t>
      </w:r>
      <w:r w:rsidRPr="00C55006">
        <w:rPr>
          <w:rFonts w:ascii="Times New Roman" w:hAnsi="Times New Roman" w:cs="Times New Roman"/>
          <w:sz w:val="24"/>
          <w:szCs w:val="24"/>
        </w:rPr>
        <w:t>la ceguera ética es un peligro que nunca se puede descartar</w:t>
      </w:r>
      <w:r w:rsidRPr="00C55006">
        <w:rPr>
          <w:rStyle w:val="Refdenotaalpie"/>
          <w:rFonts w:ascii="Times New Roman" w:hAnsi="Times New Roman" w:cs="Times New Roman"/>
          <w:sz w:val="24"/>
          <w:szCs w:val="24"/>
        </w:rPr>
        <w:footnoteReference w:id="3"/>
      </w:r>
      <w:r w:rsidRPr="00C55006">
        <w:rPr>
          <w:rFonts w:ascii="Times New Roman" w:hAnsi="Times New Roman" w:cs="Times New Roman"/>
          <w:sz w:val="24"/>
          <w:szCs w:val="24"/>
        </w:rPr>
        <w:t>, la Iglesia desea simplemente contribuir a la purificación de la razón y aportar su propia ayuda para que, lo que es justo, pueda ser reconocido y puesto en práctica</w:t>
      </w:r>
      <w:r w:rsidRPr="00C55006">
        <w:rPr>
          <w:rStyle w:val="Refdenotaalpie"/>
          <w:rFonts w:ascii="Times New Roman" w:hAnsi="Times New Roman" w:cs="Times New Roman"/>
          <w:sz w:val="24"/>
          <w:szCs w:val="24"/>
        </w:rPr>
        <w:footnoteReference w:id="4"/>
      </w:r>
      <w:r w:rsidRPr="00C55006">
        <w:rPr>
          <w:rFonts w:ascii="Times New Roman" w:hAnsi="Times New Roman" w:cs="Times New Roman"/>
          <w:sz w:val="24"/>
          <w:szCs w:val="24"/>
        </w:rPr>
        <w:t xml:space="preserve">. </w:t>
      </w:r>
    </w:p>
    <w:p w:rsidR="00106876" w:rsidRPr="00C55006" w:rsidRDefault="00106876" w:rsidP="00E11853">
      <w:pPr>
        <w:widowControl w:val="0"/>
        <w:spacing w:line="240" w:lineRule="auto"/>
        <w:jc w:val="both"/>
        <w:rPr>
          <w:rFonts w:ascii="Times New Roman" w:hAnsi="Times New Roman" w:cs="Times New Roman"/>
          <w:bCs/>
          <w:sz w:val="24"/>
          <w:szCs w:val="24"/>
        </w:rPr>
      </w:pPr>
      <w:r w:rsidRPr="00075600">
        <w:rPr>
          <w:rFonts w:ascii="Times New Roman" w:hAnsi="Times New Roman" w:cs="Times New Roman"/>
          <w:sz w:val="24"/>
          <w:szCs w:val="24"/>
        </w:rPr>
        <w:t>5.</w:t>
      </w:r>
      <w:r w:rsidRPr="00C55006">
        <w:rPr>
          <w:rFonts w:ascii="Times New Roman" w:hAnsi="Times New Roman" w:cs="Times New Roman"/>
          <w:b/>
          <w:sz w:val="24"/>
          <w:szCs w:val="24"/>
        </w:rPr>
        <w:t xml:space="preserve"> </w:t>
      </w:r>
      <w:r w:rsidRPr="00C55006">
        <w:rPr>
          <w:rFonts w:ascii="Times New Roman" w:hAnsi="Times New Roman" w:cs="Times New Roman"/>
          <w:sz w:val="24"/>
          <w:szCs w:val="24"/>
        </w:rPr>
        <w:t>El deber inmediato de actuar a favor de un orden justo en la sociedad es propio de los fieles laicos; como ciudadanos del Estado están llamados a participar en primera persona en la vida pública</w:t>
      </w:r>
      <w:r w:rsidRPr="00C55006">
        <w:rPr>
          <w:rStyle w:val="Refdenotaalpie"/>
          <w:rFonts w:ascii="Times New Roman" w:hAnsi="Times New Roman" w:cs="Times New Roman"/>
          <w:sz w:val="24"/>
          <w:szCs w:val="24"/>
        </w:rPr>
        <w:footnoteReference w:id="5"/>
      </w:r>
      <w:r w:rsidR="004A4711">
        <w:rPr>
          <w:rFonts w:ascii="Times New Roman" w:hAnsi="Times New Roman" w:cs="Times New Roman"/>
          <w:sz w:val="24"/>
          <w:szCs w:val="24"/>
        </w:rPr>
        <w:t xml:space="preserve">. </w:t>
      </w:r>
      <w:r w:rsidRPr="00C55006">
        <w:rPr>
          <w:rFonts w:ascii="Times New Roman" w:hAnsi="Times New Roman" w:cs="Times New Roman"/>
          <w:sz w:val="24"/>
          <w:szCs w:val="24"/>
        </w:rPr>
        <w:t>Esto se aplica a lo que se refiere a la creación de estructuras jurídicas y políticas de la sociedad</w:t>
      </w:r>
      <w:r w:rsidRPr="00C55006">
        <w:rPr>
          <w:rStyle w:val="Refdenotaalpie"/>
          <w:rFonts w:ascii="Times New Roman" w:hAnsi="Times New Roman" w:cs="Times New Roman"/>
          <w:sz w:val="24"/>
          <w:szCs w:val="24"/>
        </w:rPr>
        <w:footnoteReference w:id="6"/>
      </w:r>
      <w:r w:rsidRPr="00C55006">
        <w:rPr>
          <w:rFonts w:ascii="Times New Roman" w:hAnsi="Times New Roman" w:cs="Times New Roman"/>
          <w:sz w:val="24"/>
          <w:szCs w:val="24"/>
        </w:rPr>
        <w:t>, y por eso, es necesario participar plenamente en la ordenación de la comunidad política mediante el ejercicio del derecho y deber del voto, para seleccionar a los gobernantes más idóneos y rechazar a los que carecen de idoneidad moral y de las cualidades éticas para el gobierno</w:t>
      </w:r>
      <w:r w:rsidRPr="00C55006">
        <w:rPr>
          <w:rStyle w:val="Refdenotaalpie"/>
          <w:rFonts w:ascii="Times New Roman" w:hAnsi="Times New Roman" w:cs="Times New Roman"/>
          <w:sz w:val="24"/>
          <w:szCs w:val="24"/>
        </w:rPr>
        <w:footnoteReference w:id="7"/>
      </w:r>
      <w:r w:rsidRPr="00C55006">
        <w:rPr>
          <w:rFonts w:ascii="Times New Roman" w:hAnsi="Times New Roman" w:cs="Times New Roman"/>
          <w:sz w:val="24"/>
          <w:szCs w:val="24"/>
        </w:rPr>
        <w:t>.</w:t>
      </w:r>
    </w:p>
    <w:p w:rsidR="00106876" w:rsidRPr="00C55006" w:rsidRDefault="00106876" w:rsidP="00E11853">
      <w:pPr>
        <w:widowControl w:val="0"/>
        <w:spacing w:line="240" w:lineRule="auto"/>
        <w:jc w:val="both"/>
        <w:rPr>
          <w:rFonts w:ascii="Times New Roman" w:hAnsi="Times New Roman" w:cs="Times New Roman"/>
          <w:sz w:val="24"/>
          <w:szCs w:val="24"/>
        </w:rPr>
      </w:pPr>
      <w:r w:rsidRPr="00075600">
        <w:rPr>
          <w:rFonts w:ascii="Times New Roman" w:hAnsi="Times New Roman" w:cs="Times New Roman"/>
          <w:bCs/>
          <w:sz w:val="24"/>
          <w:szCs w:val="24"/>
        </w:rPr>
        <w:t>6.</w:t>
      </w:r>
      <w:r w:rsidRPr="00C55006">
        <w:rPr>
          <w:rFonts w:ascii="Times New Roman" w:hAnsi="Times New Roman" w:cs="Times New Roman"/>
          <w:b/>
          <w:bCs/>
          <w:sz w:val="24"/>
          <w:szCs w:val="24"/>
        </w:rPr>
        <w:t xml:space="preserve"> </w:t>
      </w:r>
      <w:r w:rsidRPr="00C55006">
        <w:rPr>
          <w:rFonts w:ascii="Times New Roman" w:hAnsi="Times New Roman" w:cs="Times New Roman"/>
          <w:sz w:val="24"/>
          <w:szCs w:val="24"/>
        </w:rPr>
        <w:t xml:space="preserve">En cuanto a la elección de los gobernantes, la Iglesia piensa que la renovación periódica de las personas en los puestos públicos, no sólo impide el envejecimiento de la autoridad, </w:t>
      </w:r>
      <w:r w:rsidRPr="00C55006">
        <w:rPr>
          <w:rFonts w:ascii="Times New Roman" w:hAnsi="Times New Roman" w:cs="Times New Roman"/>
          <w:sz w:val="24"/>
          <w:szCs w:val="24"/>
        </w:rPr>
        <w:lastRenderedPageBreak/>
        <w:t>sino que además le da la posibilidad de rejuvenecerse</w:t>
      </w:r>
      <w:r w:rsidRPr="00C55006">
        <w:rPr>
          <w:rStyle w:val="Refdenotaalpie"/>
          <w:rFonts w:ascii="Times New Roman" w:hAnsi="Times New Roman" w:cs="Times New Roman"/>
          <w:sz w:val="24"/>
          <w:szCs w:val="24"/>
        </w:rPr>
        <w:footnoteReference w:id="8"/>
      </w:r>
      <w:r w:rsidRPr="00C55006">
        <w:rPr>
          <w:rFonts w:ascii="Times New Roman" w:hAnsi="Times New Roman" w:cs="Times New Roman"/>
          <w:sz w:val="24"/>
          <w:szCs w:val="24"/>
        </w:rPr>
        <w:t>.</w:t>
      </w:r>
    </w:p>
    <w:p w:rsidR="00106876" w:rsidRPr="00075600" w:rsidRDefault="00106876" w:rsidP="00E11853">
      <w:pPr>
        <w:widowControl w:val="0"/>
        <w:spacing w:line="240" w:lineRule="auto"/>
        <w:jc w:val="both"/>
        <w:rPr>
          <w:rFonts w:ascii="Times New Roman" w:hAnsi="Times New Roman" w:cs="Times New Roman"/>
          <w:b/>
          <w:bCs/>
          <w:sz w:val="24"/>
          <w:szCs w:val="24"/>
        </w:rPr>
      </w:pPr>
      <w:r w:rsidRPr="00075600">
        <w:rPr>
          <w:rFonts w:ascii="Times New Roman" w:hAnsi="Times New Roman" w:cs="Times New Roman"/>
          <w:b/>
          <w:bCs/>
          <w:szCs w:val="24"/>
        </w:rPr>
        <w:t>II. ORIENTACIONES A LOS ELECTORES</w:t>
      </w:r>
    </w:p>
    <w:p w:rsidR="00106876" w:rsidRPr="00075600" w:rsidRDefault="00075600" w:rsidP="00E11853">
      <w:pPr>
        <w:widowControl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106876" w:rsidRPr="00075600">
        <w:rPr>
          <w:rFonts w:ascii="Times New Roman" w:hAnsi="Times New Roman" w:cs="Times New Roman"/>
          <w:bCs/>
          <w:sz w:val="24"/>
          <w:szCs w:val="24"/>
        </w:rPr>
        <w:t>Hermanos, todo cuanto hay de verdadero, de noble, de justo, de puro, de amable, de honorable, todo cuanto sea virtud y cosa digna de elo</w:t>
      </w:r>
      <w:r>
        <w:rPr>
          <w:rFonts w:ascii="Times New Roman" w:hAnsi="Times New Roman" w:cs="Times New Roman"/>
          <w:bCs/>
          <w:sz w:val="24"/>
          <w:szCs w:val="24"/>
        </w:rPr>
        <w:t>gio, todo eso tenedlo en cuenta»</w:t>
      </w:r>
      <w:r w:rsidR="00106876" w:rsidRPr="00075600">
        <w:rPr>
          <w:rFonts w:ascii="Times New Roman" w:hAnsi="Times New Roman" w:cs="Times New Roman"/>
          <w:bCs/>
          <w:sz w:val="24"/>
          <w:szCs w:val="24"/>
        </w:rPr>
        <w:t xml:space="preserve"> (F</w:t>
      </w:r>
      <w:r>
        <w:rPr>
          <w:rFonts w:ascii="Times New Roman" w:hAnsi="Times New Roman" w:cs="Times New Roman"/>
          <w:bCs/>
          <w:sz w:val="24"/>
          <w:szCs w:val="24"/>
        </w:rPr>
        <w:t>i</w:t>
      </w:r>
      <w:r w:rsidR="00106876" w:rsidRPr="00075600">
        <w:rPr>
          <w:rFonts w:ascii="Times New Roman" w:hAnsi="Times New Roman" w:cs="Times New Roman"/>
          <w:bCs/>
          <w:sz w:val="24"/>
          <w:szCs w:val="24"/>
        </w:rPr>
        <w:t>l</w:t>
      </w:r>
      <w:r>
        <w:rPr>
          <w:rFonts w:ascii="Times New Roman" w:hAnsi="Times New Roman" w:cs="Times New Roman"/>
          <w:bCs/>
          <w:sz w:val="24"/>
          <w:szCs w:val="24"/>
        </w:rPr>
        <w:t>ipenses</w:t>
      </w:r>
      <w:r w:rsidR="00106876" w:rsidRPr="00075600">
        <w:rPr>
          <w:rFonts w:ascii="Times New Roman" w:hAnsi="Times New Roman" w:cs="Times New Roman"/>
          <w:bCs/>
          <w:sz w:val="24"/>
          <w:szCs w:val="24"/>
        </w:rPr>
        <w:t xml:space="preserve"> 4,8)</w:t>
      </w:r>
      <w:r w:rsidR="00CE2DBD">
        <w:rPr>
          <w:rFonts w:ascii="Times New Roman" w:hAnsi="Times New Roman" w:cs="Times New Roman"/>
          <w:bCs/>
          <w:sz w:val="24"/>
          <w:szCs w:val="24"/>
        </w:rPr>
        <w:t>.</w:t>
      </w:r>
    </w:p>
    <w:p w:rsidR="00106876" w:rsidRPr="00C55006" w:rsidRDefault="00106876" w:rsidP="00E11853">
      <w:pPr>
        <w:spacing w:line="240" w:lineRule="auto"/>
        <w:jc w:val="both"/>
        <w:rPr>
          <w:rFonts w:ascii="Times New Roman" w:hAnsi="Times New Roman" w:cs="Times New Roman"/>
          <w:sz w:val="24"/>
          <w:szCs w:val="24"/>
        </w:rPr>
      </w:pPr>
      <w:r w:rsidRPr="004A4711">
        <w:rPr>
          <w:rFonts w:ascii="Times New Roman" w:hAnsi="Times New Roman" w:cs="Times New Roman"/>
          <w:bCs/>
          <w:sz w:val="24"/>
          <w:szCs w:val="24"/>
        </w:rPr>
        <w:t xml:space="preserve">7. </w:t>
      </w:r>
      <w:r w:rsidRPr="00C55006">
        <w:rPr>
          <w:rFonts w:ascii="Times New Roman" w:hAnsi="Times New Roman" w:cs="Times New Roman"/>
          <w:bCs/>
          <w:sz w:val="24"/>
          <w:szCs w:val="24"/>
        </w:rPr>
        <w:t xml:space="preserve">Teniendo en cuenta estas palabras del Apóstol consideramos que </w:t>
      </w:r>
      <w:r w:rsidRPr="00C55006">
        <w:rPr>
          <w:rFonts w:ascii="Times New Roman" w:hAnsi="Times New Roman" w:cs="Times New Roman"/>
          <w:sz w:val="24"/>
          <w:szCs w:val="24"/>
        </w:rPr>
        <w:t xml:space="preserve">es muy importante la participación de los ciudadanos en todo proceso electoral. Es el momento de expresar el amor a la patria, de trazar las directrices que orienten el futuro del país. </w:t>
      </w:r>
    </w:p>
    <w:p w:rsidR="00106876" w:rsidRPr="00C55006" w:rsidRDefault="00106876" w:rsidP="00E11853">
      <w:pPr>
        <w:spacing w:line="240" w:lineRule="auto"/>
        <w:jc w:val="both"/>
        <w:rPr>
          <w:rFonts w:ascii="Times New Roman" w:hAnsi="Times New Roman" w:cs="Times New Roman"/>
          <w:sz w:val="24"/>
          <w:szCs w:val="24"/>
        </w:rPr>
      </w:pPr>
      <w:r w:rsidRPr="00CE2DBD">
        <w:rPr>
          <w:rFonts w:ascii="Times New Roman" w:hAnsi="Times New Roman" w:cs="Times New Roman"/>
          <w:bCs/>
          <w:sz w:val="24"/>
          <w:szCs w:val="24"/>
        </w:rPr>
        <w:t>8.</w:t>
      </w:r>
      <w:r w:rsidRPr="00C55006">
        <w:rPr>
          <w:rFonts w:ascii="Times New Roman" w:hAnsi="Times New Roman" w:cs="Times New Roman"/>
          <w:b/>
          <w:bCs/>
          <w:sz w:val="24"/>
          <w:szCs w:val="24"/>
        </w:rPr>
        <w:t xml:space="preserve"> </w:t>
      </w:r>
      <w:r w:rsidRPr="00C55006">
        <w:rPr>
          <w:rFonts w:ascii="Times New Roman" w:hAnsi="Times New Roman" w:cs="Times New Roman"/>
          <w:sz w:val="24"/>
          <w:szCs w:val="24"/>
        </w:rPr>
        <w:t xml:space="preserve">La corrupción, el temor al fraude, el fanatismo partidista, la inestabilidad, la indiferencia cívica, el </w:t>
      </w:r>
      <w:proofErr w:type="spellStart"/>
      <w:r w:rsidRPr="00C55006">
        <w:rPr>
          <w:rFonts w:ascii="Times New Roman" w:hAnsi="Times New Roman" w:cs="Times New Roman"/>
          <w:sz w:val="24"/>
          <w:szCs w:val="24"/>
        </w:rPr>
        <w:t>injerencismo</w:t>
      </w:r>
      <w:proofErr w:type="spellEnd"/>
      <w:r w:rsidRPr="00C55006">
        <w:rPr>
          <w:rFonts w:ascii="Times New Roman" w:hAnsi="Times New Roman" w:cs="Times New Roman"/>
          <w:sz w:val="24"/>
          <w:szCs w:val="24"/>
        </w:rPr>
        <w:t xml:space="preserve"> y otros factores, repercuten negativamente a la hora de elegir; por tanto, éstos deben ser objeto de superación para el bien común.</w:t>
      </w:r>
    </w:p>
    <w:p w:rsidR="00106876" w:rsidRPr="00C55006" w:rsidRDefault="00106876" w:rsidP="00E11853">
      <w:pPr>
        <w:spacing w:line="240" w:lineRule="auto"/>
        <w:jc w:val="both"/>
        <w:rPr>
          <w:rFonts w:ascii="Times New Roman" w:hAnsi="Times New Roman" w:cs="Times New Roman"/>
          <w:sz w:val="24"/>
          <w:szCs w:val="24"/>
        </w:rPr>
      </w:pPr>
      <w:r w:rsidRPr="00CE2DBD">
        <w:rPr>
          <w:rFonts w:ascii="Times New Roman" w:hAnsi="Times New Roman" w:cs="Times New Roman"/>
          <w:sz w:val="24"/>
          <w:szCs w:val="24"/>
        </w:rPr>
        <w:t>9.</w:t>
      </w:r>
      <w:r w:rsidRPr="00C55006">
        <w:rPr>
          <w:rFonts w:ascii="Times New Roman" w:hAnsi="Times New Roman" w:cs="Times New Roman"/>
          <w:b/>
          <w:sz w:val="24"/>
          <w:szCs w:val="24"/>
        </w:rPr>
        <w:t xml:space="preserve"> </w:t>
      </w:r>
      <w:r w:rsidRPr="00CE2DBD">
        <w:rPr>
          <w:rFonts w:ascii="Times New Roman" w:hAnsi="Times New Roman" w:cs="Times New Roman"/>
          <w:sz w:val="24"/>
          <w:szCs w:val="24"/>
        </w:rPr>
        <w:t>El abstencionismo es un obstáculo a vencer.</w:t>
      </w:r>
      <w:r w:rsidRPr="00C55006">
        <w:rPr>
          <w:rFonts w:ascii="Times New Roman" w:hAnsi="Times New Roman" w:cs="Times New Roman"/>
          <w:sz w:val="24"/>
          <w:szCs w:val="24"/>
        </w:rPr>
        <w:t xml:space="preserve"> Participar en las elecciones no sólo es un derecho que como ciudadanos nicaragüenses poseemos, es también una obligación con la patria, con las próximas generaciones y con nosotros mismos llamados a</w:t>
      </w:r>
      <w:r w:rsidR="00CE2DBD">
        <w:rPr>
          <w:rFonts w:ascii="Times New Roman" w:hAnsi="Times New Roman" w:cs="Times New Roman"/>
          <w:sz w:val="24"/>
          <w:szCs w:val="24"/>
        </w:rPr>
        <w:t xml:space="preserve"> transformar nuestro entorno (Gé</w:t>
      </w:r>
      <w:r w:rsidRPr="00C55006">
        <w:rPr>
          <w:rFonts w:ascii="Times New Roman" w:hAnsi="Times New Roman" w:cs="Times New Roman"/>
          <w:sz w:val="24"/>
          <w:szCs w:val="24"/>
        </w:rPr>
        <w:t>n</w:t>
      </w:r>
      <w:r w:rsidR="00CE2DBD">
        <w:rPr>
          <w:rFonts w:ascii="Times New Roman" w:hAnsi="Times New Roman" w:cs="Times New Roman"/>
          <w:sz w:val="24"/>
          <w:szCs w:val="24"/>
        </w:rPr>
        <w:t>esis</w:t>
      </w:r>
      <w:r w:rsidRPr="00C55006">
        <w:rPr>
          <w:rFonts w:ascii="Times New Roman" w:hAnsi="Times New Roman" w:cs="Times New Roman"/>
          <w:sz w:val="24"/>
          <w:szCs w:val="24"/>
        </w:rPr>
        <w:t xml:space="preserve"> 1,</w:t>
      </w:r>
      <w:r w:rsidR="00CE2DBD">
        <w:rPr>
          <w:rFonts w:ascii="Times New Roman" w:hAnsi="Times New Roman" w:cs="Times New Roman"/>
          <w:sz w:val="24"/>
          <w:szCs w:val="24"/>
        </w:rPr>
        <w:t xml:space="preserve"> </w:t>
      </w:r>
      <w:r w:rsidRPr="00C55006">
        <w:rPr>
          <w:rFonts w:ascii="Times New Roman" w:hAnsi="Times New Roman" w:cs="Times New Roman"/>
          <w:sz w:val="24"/>
          <w:szCs w:val="24"/>
        </w:rPr>
        <w:t xml:space="preserve">28). No votar es ya elegir, es conformarse con aquellos que los otros elijan. Evadir la responsabilidad del voto es renunciar a las posibles soluciones de los problemas del país. </w:t>
      </w:r>
    </w:p>
    <w:p w:rsidR="00106876" w:rsidRPr="00C55006" w:rsidRDefault="00106876" w:rsidP="00E11853">
      <w:pPr>
        <w:spacing w:line="240" w:lineRule="auto"/>
        <w:jc w:val="both"/>
        <w:rPr>
          <w:rFonts w:ascii="Times New Roman" w:hAnsi="Times New Roman" w:cs="Times New Roman"/>
          <w:sz w:val="24"/>
          <w:szCs w:val="24"/>
        </w:rPr>
      </w:pPr>
      <w:r w:rsidRPr="00CE2DBD">
        <w:rPr>
          <w:rFonts w:ascii="Times New Roman" w:hAnsi="Times New Roman" w:cs="Times New Roman"/>
          <w:bCs/>
          <w:sz w:val="24"/>
          <w:szCs w:val="24"/>
        </w:rPr>
        <w:t>10.</w:t>
      </w:r>
      <w:r w:rsidRPr="00C55006">
        <w:rPr>
          <w:rFonts w:ascii="Times New Roman" w:hAnsi="Times New Roman" w:cs="Times New Roman"/>
          <w:b/>
          <w:bCs/>
          <w:sz w:val="24"/>
          <w:szCs w:val="24"/>
        </w:rPr>
        <w:t xml:space="preserve"> </w:t>
      </w:r>
      <w:r w:rsidRPr="00C55006">
        <w:rPr>
          <w:rFonts w:ascii="Times New Roman" w:hAnsi="Times New Roman" w:cs="Times New Roman"/>
          <w:sz w:val="24"/>
          <w:szCs w:val="24"/>
        </w:rPr>
        <w:t>Ahora bien, si los exh</w:t>
      </w:r>
      <w:r w:rsidR="00CE2DBD">
        <w:rPr>
          <w:rFonts w:ascii="Times New Roman" w:hAnsi="Times New Roman" w:cs="Times New Roman"/>
          <w:sz w:val="24"/>
          <w:szCs w:val="24"/>
        </w:rPr>
        <w:t>ortamos a ejercer su derecho al</w:t>
      </w:r>
      <w:r w:rsidRPr="00C55006">
        <w:rPr>
          <w:rFonts w:ascii="Times New Roman" w:hAnsi="Times New Roman" w:cs="Times New Roman"/>
          <w:sz w:val="24"/>
          <w:szCs w:val="24"/>
        </w:rPr>
        <w:t xml:space="preserve"> voto, igualmente les recordamos «discernir entre lo malo y lo bueno, entre lo bueno y lo mejor»</w:t>
      </w:r>
      <w:r w:rsidRPr="00C55006">
        <w:rPr>
          <w:rStyle w:val="Refdenotaalpie"/>
          <w:rFonts w:ascii="Times New Roman" w:hAnsi="Times New Roman" w:cs="Times New Roman"/>
          <w:sz w:val="24"/>
          <w:szCs w:val="24"/>
        </w:rPr>
        <w:footnoteReference w:id="9"/>
      </w:r>
      <w:r w:rsidRPr="00C55006">
        <w:rPr>
          <w:rFonts w:ascii="Times New Roman" w:hAnsi="Times New Roman" w:cs="Times New Roman"/>
          <w:sz w:val="24"/>
          <w:szCs w:val="24"/>
        </w:rPr>
        <w:t xml:space="preserve">. Elegir en conciencia es abrir las puertas al porvenir; al no elegir bien desperdiciamos una oportunidad que Dios pone en nuestras manos para hacer historia patria.  </w:t>
      </w:r>
    </w:p>
    <w:p w:rsidR="00106876" w:rsidRPr="00C55006" w:rsidRDefault="00106876" w:rsidP="00E11853">
      <w:pPr>
        <w:spacing w:line="240" w:lineRule="auto"/>
        <w:jc w:val="both"/>
        <w:rPr>
          <w:rFonts w:ascii="Times New Roman" w:hAnsi="Times New Roman" w:cs="Times New Roman"/>
          <w:sz w:val="24"/>
          <w:szCs w:val="24"/>
        </w:rPr>
      </w:pPr>
      <w:r w:rsidRPr="00CE2DBD">
        <w:rPr>
          <w:rFonts w:ascii="Times New Roman" w:hAnsi="Times New Roman" w:cs="Times New Roman"/>
          <w:bCs/>
          <w:sz w:val="24"/>
          <w:szCs w:val="24"/>
        </w:rPr>
        <w:t>11.</w:t>
      </w:r>
      <w:r w:rsidRPr="00C55006">
        <w:rPr>
          <w:rFonts w:ascii="Times New Roman" w:hAnsi="Times New Roman" w:cs="Times New Roman"/>
          <w:b/>
          <w:bCs/>
          <w:sz w:val="24"/>
          <w:szCs w:val="24"/>
        </w:rPr>
        <w:t xml:space="preserve"> </w:t>
      </w:r>
      <w:r w:rsidRPr="00C55006">
        <w:rPr>
          <w:rFonts w:ascii="Times New Roman" w:hAnsi="Times New Roman" w:cs="Times New Roman"/>
          <w:sz w:val="24"/>
          <w:szCs w:val="24"/>
        </w:rPr>
        <w:t xml:space="preserve">La verdadera elección deberá tener en cuenta tres factores: La persona, el contenido de los programas de gobierno y el medio para lograr las promesas. </w:t>
      </w:r>
    </w:p>
    <w:p w:rsidR="00106876" w:rsidRPr="00C55006" w:rsidRDefault="00106876" w:rsidP="00E11853">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Respecto a lo primero, debemos constatar que el candidato sea una persona probada en virtud. Considerando que las</w:t>
      </w:r>
      <w:r w:rsidR="00CE2DBD">
        <w:rPr>
          <w:rFonts w:ascii="Times New Roman" w:hAnsi="Times New Roman" w:cs="Times New Roman"/>
          <w:sz w:val="24"/>
          <w:szCs w:val="24"/>
        </w:rPr>
        <w:t xml:space="preserve"> ofertas pueden ser parecidas: s</w:t>
      </w:r>
      <w:r w:rsidRPr="00C55006">
        <w:rPr>
          <w:rFonts w:ascii="Times New Roman" w:hAnsi="Times New Roman" w:cs="Times New Roman"/>
          <w:sz w:val="24"/>
          <w:szCs w:val="24"/>
        </w:rPr>
        <w:t>alud, vivienda, trabajo, deporte, bienestar, estabilidad, paz, educación; la diferencia estaría en la persona del candidato y su equipo, la rectitud en su trayectoria, sus principios y capacidades de gobernante.</w:t>
      </w:r>
    </w:p>
    <w:p w:rsidR="00106876" w:rsidRPr="00C55006" w:rsidRDefault="00106876" w:rsidP="00E11853">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Respecto al contenido, debemos conocer y examinar si su programa de gobierno responde a las expectativas de la Nación y a nuestros principios.</w:t>
      </w:r>
    </w:p>
    <w:p w:rsidR="00106876" w:rsidRPr="00C55006" w:rsidRDefault="00106876" w:rsidP="00E11853">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Respecto a los medios, hay que analizar las políticas con las que se pretenden lograr los</w:t>
      </w:r>
      <w:r w:rsidRPr="00C55006">
        <w:rPr>
          <w:rFonts w:ascii="Times New Roman" w:hAnsi="Times New Roman" w:cs="Times New Roman"/>
          <w:b/>
          <w:sz w:val="24"/>
          <w:szCs w:val="24"/>
        </w:rPr>
        <w:t xml:space="preserve"> </w:t>
      </w:r>
      <w:r w:rsidRPr="00C55006">
        <w:rPr>
          <w:rFonts w:ascii="Times New Roman" w:hAnsi="Times New Roman" w:cs="Times New Roman"/>
          <w:sz w:val="24"/>
          <w:szCs w:val="24"/>
        </w:rPr>
        <w:t xml:space="preserve">programas de gobierno; los medios deben ser justos y responder a los principios de transparencia y honestidad. </w:t>
      </w:r>
    </w:p>
    <w:p w:rsidR="00106876" w:rsidRPr="00C55006" w:rsidRDefault="00106876" w:rsidP="00E11853">
      <w:pPr>
        <w:spacing w:line="240" w:lineRule="auto"/>
        <w:jc w:val="both"/>
        <w:rPr>
          <w:rFonts w:ascii="Times New Roman" w:hAnsi="Times New Roman" w:cs="Times New Roman"/>
          <w:sz w:val="24"/>
          <w:szCs w:val="24"/>
        </w:rPr>
      </w:pPr>
      <w:r w:rsidRPr="00CE2DBD">
        <w:rPr>
          <w:rFonts w:ascii="Times New Roman" w:hAnsi="Times New Roman" w:cs="Times New Roman"/>
          <w:bCs/>
          <w:sz w:val="24"/>
          <w:szCs w:val="24"/>
        </w:rPr>
        <w:t>12.</w:t>
      </w:r>
      <w:r w:rsidRPr="00C55006">
        <w:rPr>
          <w:rFonts w:ascii="Times New Roman" w:hAnsi="Times New Roman" w:cs="Times New Roman"/>
          <w:b/>
          <w:bCs/>
          <w:sz w:val="24"/>
          <w:szCs w:val="24"/>
        </w:rPr>
        <w:t xml:space="preserve"> </w:t>
      </w:r>
      <w:r w:rsidRPr="00C55006">
        <w:rPr>
          <w:rFonts w:ascii="Times New Roman" w:hAnsi="Times New Roman" w:cs="Times New Roman"/>
          <w:bCs/>
          <w:sz w:val="24"/>
          <w:szCs w:val="24"/>
        </w:rPr>
        <w:t>Por otra parte, a la hora de votar tengamos como par</w:t>
      </w:r>
      <w:r w:rsidR="00CE2DBD">
        <w:rPr>
          <w:rFonts w:ascii="Times New Roman" w:hAnsi="Times New Roman" w:cs="Times New Roman"/>
          <w:bCs/>
          <w:sz w:val="24"/>
          <w:szCs w:val="24"/>
        </w:rPr>
        <w:t>ámetros algunos principios que S</w:t>
      </w:r>
      <w:r w:rsidRPr="00C55006">
        <w:rPr>
          <w:rFonts w:ascii="Times New Roman" w:hAnsi="Times New Roman" w:cs="Times New Roman"/>
          <w:bCs/>
          <w:sz w:val="24"/>
          <w:szCs w:val="24"/>
        </w:rPr>
        <w:t>u</w:t>
      </w:r>
      <w:r w:rsidRPr="00C55006">
        <w:rPr>
          <w:rFonts w:ascii="Times New Roman" w:hAnsi="Times New Roman" w:cs="Times New Roman"/>
          <w:sz w:val="24"/>
          <w:szCs w:val="24"/>
        </w:rPr>
        <w:t xml:space="preserve"> Santidad Benedicto XVI ha enfatizado con firmeza. Estos son:</w:t>
      </w:r>
    </w:p>
    <w:p w:rsidR="00106876" w:rsidRPr="00C55006" w:rsidRDefault="00106876" w:rsidP="00E11853">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lastRenderedPageBreak/>
        <w:t xml:space="preserve">La protección de la vida en todas sus fases: Desde el primer momento de su concepción hasta su muerte natural. </w:t>
      </w:r>
    </w:p>
    <w:p w:rsidR="00106876" w:rsidRPr="00C55006" w:rsidRDefault="00106876" w:rsidP="00E11853">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El reconocimiento y promoción de la estructura natural de la familia, como una unión entre el hombre y la mujer, basada en el matrimonio.</w:t>
      </w:r>
    </w:p>
    <w:p w:rsidR="00106876" w:rsidRPr="00C55006" w:rsidRDefault="00106876" w:rsidP="00E11853">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La protección del derecho de los padres a educar a sus hijos</w:t>
      </w:r>
      <w:r w:rsidRPr="00C55006">
        <w:rPr>
          <w:rStyle w:val="Refdenotaalpie"/>
          <w:rFonts w:ascii="Times New Roman" w:hAnsi="Times New Roman" w:cs="Times New Roman"/>
          <w:sz w:val="24"/>
          <w:szCs w:val="24"/>
        </w:rPr>
        <w:footnoteReference w:id="10"/>
      </w:r>
      <w:r w:rsidRPr="00C55006">
        <w:rPr>
          <w:rFonts w:ascii="Times New Roman" w:hAnsi="Times New Roman" w:cs="Times New Roman"/>
          <w:sz w:val="24"/>
          <w:szCs w:val="24"/>
        </w:rPr>
        <w:t>.</w:t>
      </w:r>
    </w:p>
    <w:p w:rsidR="00106876" w:rsidRPr="00C55006" w:rsidRDefault="00106876" w:rsidP="00E11853">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A estos adjuntamos otros principios de derecho natural como la dignidad de la persona, el bien común, la sensibilidad y estabilidad social.</w:t>
      </w:r>
    </w:p>
    <w:p w:rsidR="00106876" w:rsidRPr="00C55006" w:rsidRDefault="00106876" w:rsidP="00E11853">
      <w:pPr>
        <w:spacing w:line="240" w:lineRule="auto"/>
        <w:jc w:val="both"/>
        <w:rPr>
          <w:rFonts w:ascii="Times New Roman" w:hAnsi="Times New Roman" w:cs="Times New Roman"/>
          <w:sz w:val="24"/>
          <w:szCs w:val="24"/>
        </w:rPr>
      </w:pPr>
      <w:r w:rsidRPr="00CE2DBD">
        <w:rPr>
          <w:rFonts w:ascii="Times New Roman" w:hAnsi="Times New Roman" w:cs="Times New Roman"/>
          <w:bCs/>
          <w:sz w:val="24"/>
          <w:szCs w:val="24"/>
        </w:rPr>
        <w:t>13.</w:t>
      </w:r>
      <w:r w:rsidRPr="00C55006">
        <w:rPr>
          <w:rFonts w:ascii="Times New Roman" w:hAnsi="Times New Roman" w:cs="Times New Roman"/>
          <w:b/>
          <w:bCs/>
          <w:sz w:val="24"/>
          <w:szCs w:val="24"/>
        </w:rPr>
        <w:t xml:space="preserve"> </w:t>
      </w:r>
      <w:r w:rsidRPr="00C55006">
        <w:rPr>
          <w:rFonts w:ascii="Times New Roman" w:hAnsi="Times New Roman" w:cs="Times New Roman"/>
          <w:bCs/>
          <w:sz w:val="24"/>
          <w:szCs w:val="24"/>
        </w:rPr>
        <w:t xml:space="preserve">Todo partido y candidato que falte a estos principios, siendo partidario de la cultura de la muerte, estaría lejos de responder a un pueblo que ama la vida en todas sus formas y etapas. </w:t>
      </w:r>
    </w:p>
    <w:p w:rsidR="00106876" w:rsidRPr="00CE2DBD" w:rsidRDefault="00106876" w:rsidP="00E11853">
      <w:pPr>
        <w:spacing w:line="240" w:lineRule="auto"/>
        <w:jc w:val="both"/>
        <w:rPr>
          <w:rFonts w:ascii="Times New Roman" w:hAnsi="Times New Roman" w:cs="Times New Roman"/>
          <w:b/>
          <w:bCs/>
          <w:szCs w:val="24"/>
        </w:rPr>
      </w:pPr>
      <w:r w:rsidRPr="00CE2DBD">
        <w:rPr>
          <w:rFonts w:ascii="Times New Roman" w:hAnsi="Times New Roman" w:cs="Times New Roman"/>
          <w:b/>
          <w:bCs/>
          <w:szCs w:val="24"/>
        </w:rPr>
        <w:t>III.  A LOS CANDIDATOS</w:t>
      </w:r>
    </w:p>
    <w:p w:rsidR="00106876" w:rsidRPr="00CE2DBD" w:rsidRDefault="00106876" w:rsidP="00E11853">
      <w:pPr>
        <w:spacing w:line="240" w:lineRule="auto"/>
        <w:jc w:val="both"/>
        <w:rPr>
          <w:rFonts w:ascii="Times New Roman" w:hAnsi="Times New Roman" w:cs="Times New Roman"/>
          <w:bCs/>
          <w:sz w:val="24"/>
          <w:szCs w:val="24"/>
        </w:rPr>
      </w:pPr>
      <w:r w:rsidRPr="00CE2DBD">
        <w:rPr>
          <w:rFonts w:ascii="Times New Roman" w:hAnsi="Times New Roman" w:cs="Times New Roman"/>
          <w:bCs/>
          <w:sz w:val="24"/>
          <w:szCs w:val="24"/>
        </w:rPr>
        <w:t>«El que aspire a ser más que los demás, se hará el servidor de todos. Y el que quiera ser el pr</w:t>
      </w:r>
      <w:r w:rsidR="00CE2DBD">
        <w:rPr>
          <w:rFonts w:ascii="Times New Roman" w:hAnsi="Times New Roman" w:cs="Times New Roman"/>
          <w:bCs/>
          <w:sz w:val="24"/>
          <w:szCs w:val="24"/>
        </w:rPr>
        <w:t>imero, debe hacerse servidor de</w:t>
      </w:r>
      <w:r w:rsidRPr="00CE2DBD">
        <w:rPr>
          <w:rFonts w:ascii="Times New Roman" w:hAnsi="Times New Roman" w:cs="Times New Roman"/>
          <w:bCs/>
          <w:sz w:val="24"/>
          <w:szCs w:val="24"/>
        </w:rPr>
        <w:t xml:space="preserve"> los demás»  </w:t>
      </w:r>
      <w:r w:rsidR="00CE2DBD">
        <w:rPr>
          <w:rFonts w:ascii="Times New Roman" w:hAnsi="Times New Roman" w:cs="Times New Roman"/>
          <w:bCs/>
          <w:sz w:val="24"/>
          <w:szCs w:val="24"/>
        </w:rPr>
        <w:t>(Mateo</w:t>
      </w:r>
      <w:r w:rsidRPr="00CE2DBD">
        <w:rPr>
          <w:rFonts w:ascii="Times New Roman" w:hAnsi="Times New Roman" w:cs="Times New Roman"/>
          <w:bCs/>
          <w:sz w:val="24"/>
          <w:szCs w:val="24"/>
        </w:rPr>
        <w:t xml:space="preserve"> 21,</w:t>
      </w:r>
      <w:r w:rsidR="00CE2DBD">
        <w:rPr>
          <w:rFonts w:ascii="Times New Roman" w:hAnsi="Times New Roman" w:cs="Times New Roman"/>
          <w:bCs/>
          <w:sz w:val="24"/>
          <w:szCs w:val="24"/>
        </w:rPr>
        <w:t xml:space="preserve"> </w:t>
      </w:r>
      <w:r w:rsidRPr="00CE2DBD">
        <w:rPr>
          <w:rFonts w:ascii="Times New Roman" w:hAnsi="Times New Roman" w:cs="Times New Roman"/>
          <w:bCs/>
          <w:sz w:val="24"/>
          <w:szCs w:val="24"/>
        </w:rPr>
        <w:t>26-27)</w:t>
      </w:r>
      <w:r w:rsidR="00CE2DBD">
        <w:rPr>
          <w:rFonts w:ascii="Times New Roman" w:hAnsi="Times New Roman" w:cs="Times New Roman"/>
          <w:bCs/>
          <w:sz w:val="24"/>
          <w:szCs w:val="24"/>
        </w:rPr>
        <w:t>.</w:t>
      </w:r>
    </w:p>
    <w:p w:rsidR="00106876" w:rsidRPr="00C55006" w:rsidRDefault="00106876" w:rsidP="00E11853">
      <w:pPr>
        <w:spacing w:line="240" w:lineRule="auto"/>
        <w:jc w:val="both"/>
        <w:rPr>
          <w:rFonts w:ascii="Times New Roman" w:hAnsi="Times New Roman"/>
          <w:sz w:val="24"/>
          <w:szCs w:val="24"/>
        </w:rPr>
      </w:pPr>
      <w:r w:rsidRPr="00CE2DBD">
        <w:rPr>
          <w:rFonts w:ascii="Times New Roman" w:hAnsi="Times New Roman"/>
          <w:bCs/>
          <w:sz w:val="24"/>
          <w:szCs w:val="24"/>
        </w:rPr>
        <w:t>14.</w:t>
      </w:r>
      <w:r w:rsidRPr="00C55006">
        <w:rPr>
          <w:rFonts w:ascii="Times New Roman" w:hAnsi="Times New Roman"/>
          <w:b/>
          <w:bCs/>
          <w:sz w:val="24"/>
          <w:szCs w:val="24"/>
        </w:rPr>
        <w:t xml:space="preserve"> </w:t>
      </w:r>
      <w:r w:rsidRPr="00C55006">
        <w:rPr>
          <w:rFonts w:ascii="Times New Roman" w:hAnsi="Times New Roman"/>
          <w:sz w:val="24"/>
          <w:szCs w:val="24"/>
        </w:rPr>
        <w:t>Basados en estos criterios de Jesucristo sobre aquellos que aspiran a presi</w:t>
      </w:r>
      <w:r w:rsidR="00CE2DBD">
        <w:rPr>
          <w:rFonts w:ascii="Times New Roman" w:hAnsi="Times New Roman"/>
          <w:sz w:val="24"/>
          <w:szCs w:val="24"/>
        </w:rPr>
        <w:t>dir, nos dirigimos ahora a los s</w:t>
      </w:r>
      <w:r w:rsidRPr="00C55006">
        <w:rPr>
          <w:rFonts w:ascii="Times New Roman" w:hAnsi="Times New Roman"/>
          <w:sz w:val="24"/>
          <w:szCs w:val="24"/>
        </w:rPr>
        <w:t>eñores candidatos a presidente y vicepresidente, diputados y ac</w:t>
      </w:r>
      <w:r w:rsidR="00CE2DBD">
        <w:rPr>
          <w:rFonts w:ascii="Times New Roman" w:hAnsi="Times New Roman"/>
          <w:sz w:val="24"/>
          <w:szCs w:val="24"/>
        </w:rPr>
        <w:t>tivistas de campaña electoral: p</w:t>
      </w:r>
      <w:r w:rsidRPr="00C55006">
        <w:rPr>
          <w:rFonts w:ascii="Times New Roman" w:hAnsi="Times New Roman"/>
          <w:sz w:val="24"/>
          <w:szCs w:val="24"/>
        </w:rPr>
        <w:t>or el bien del pueblo nicaragüense, les pedimos que conserven un lenguaje respetuoso, de manera que no se incite a la violencia, ni al odio entre unos y otros. Que en ello se pruebe el respeto a la dignidad del que está en la otra parte.  Tratemos de conseguir un clima de serenidad y confianza que hagan de las elecciones  una auténtica fiesta cívica.</w:t>
      </w:r>
    </w:p>
    <w:p w:rsidR="00106876" w:rsidRPr="00C55006" w:rsidRDefault="00106876" w:rsidP="00E11853">
      <w:pPr>
        <w:pStyle w:val="Textoindependiente"/>
        <w:rPr>
          <w:rFonts w:ascii="Times New Roman" w:hAnsi="Times New Roman"/>
          <w:sz w:val="24"/>
          <w:szCs w:val="24"/>
        </w:rPr>
      </w:pPr>
      <w:r w:rsidRPr="00CE2DBD">
        <w:rPr>
          <w:rFonts w:ascii="Times New Roman" w:hAnsi="Times New Roman"/>
          <w:bCs/>
          <w:sz w:val="24"/>
          <w:szCs w:val="24"/>
        </w:rPr>
        <w:t>15.</w:t>
      </w:r>
      <w:r w:rsidRPr="00C55006">
        <w:rPr>
          <w:rFonts w:ascii="Times New Roman" w:hAnsi="Times New Roman"/>
          <w:b/>
          <w:bCs/>
          <w:sz w:val="24"/>
          <w:szCs w:val="24"/>
        </w:rPr>
        <w:t xml:space="preserve"> </w:t>
      </w:r>
      <w:r w:rsidRPr="00C55006">
        <w:rPr>
          <w:rFonts w:ascii="Times New Roman" w:hAnsi="Times New Roman"/>
          <w:sz w:val="24"/>
          <w:szCs w:val="24"/>
        </w:rPr>
        <w:t>Todos sabemos que la mentira, la calumnia, la vulgaridad, la grosería, la falta de criterios éticos, el desconocimiento de la realidad nacional e internacional, el fanatismo y las descalificaciones de otras personas, demuestran la profunda incompetencia de un aspirante político y su poca credibilidad para ser hombre de Estado.</w:t>
      </w:r>
    </w:p>
    <w:p w:rsidR="00602BAF" w:rsidRDefault="00602BAF" w:rsidP="00E11853">
      <w:pPr>
        <w:pStyle w:val="Textoindependiente"/>
        <w:rPr>
          <w:rFonts w:ascii="Times New Roman" w:hAnsi="Times New Roman"/>
          <w:b/>
          <w:bCs/>
          <w:sz w:val="24"/>
          <w:szCs w:val="24"/>
        </w:rPr>
      </w:pPr>
    </w:p>
    <w:p w:rsidR="00106876" w:rsidRPr="00C55006" w:rsidRDefault="00106876" w:rsidP="00E11853">
      <w:pPr>
        <w:pStyle w:val="Textoindependiente"/>
        <w:rPr>
          <w:rFonts w:ascii="Times New Roman" w:hAnsi="Times New Roman"/>
          <w:sz w:val="24"/>
          <w:szCs w:val="24"/>
        </w:rPr>
      </w:pPr>
      <w:r w:rsidRPr="00CE2DBD">
        <w:rPr>
          <w:rFonts w:ascii="Times New Roman" w:hAnsi="Times New Roman"/>
          <w:bCs/>
          <w:sz w:val="24"/>
          <w:szCs w:val="24"/>
        </w:rPr>
        <w:t>16.</w:t>
      </w:r>
      <w:r w:rsidRPr="00C55006">
        <w:rPr>
          <w:rFonts w:ascii="Times New Roman" w:hAnsi="Times New Roman"/>
          <w:b/>
          <w:bCs/>
          <w:sz w:val="24"/>
          <w:szCs w:val="24"/>
        </w:rPr>
        <w:t xml:space="preserve"> </w:t>
      </w:r>
      <w:r w:rsidRPr="00C55006">
        <w:rPr>
          <w:rFonts w:ascii="Times New Roman" w:hAnsi="Times New Roman"/>
          <w:sz w:val="24"/>
          <w:szCs w:val="24"/>
        </w:rPr>
        <w:t>En cuanto al bien común siguen siendo válidas las palabras del Concilio Vaticano II, dirigidas a quienes consagran su vida al quehacer político: «Quienes son o puedan llegar a ser capaces de ejercer ese arte tan difícil y tan noble que es la política, prepárense para ella y procuren ejercerla con olvido del propio interés y del beneficio venal. Luchen con integridad moral y con prudencia contra la injusticia y la opresión, contra la intolerancia y el absolutismo de un sólo hombre o de un sólo partido político; conságrense con sinceridad y rectitud, más aún, con caridad y fortaleza política, al servicio de todos»</w:t>
      </w:r>
      <w:r w:rsidRPr="00C55006">
        <w:rPr>
          <w:rStyle w:val="Refdenotaalpie"/>
          <w:rFonts w:ascii="Times New Roman" w:hAnsi="Times New Roman"/>
          <w:sz w:val="24"/>
          <w:szCs w:val="24"/>
        </w:rPr>
        <w:footnoteReference w:id="11"/>
      </w:r>
      <w:r w:rsidRPr="00C55006">
        <w:rPr>
          <w:rFonts w:ascii="Times New Roman" w:hAnsi="Times New Roman"/>
          <w:sz w:val="24"/>
          <w:szCs w:val="24"/>
        </w:rPr>
        <w:t xml:space="preserve"> .</w:t>
      </w:r>
    </w:p>
    <w:p w:rsidR="00106876" w:rsidRPr="00C55006" w:rsidRDefault="00106876" w:rsidP="00E11853">
      <w:pPr>
        <w:pStyle w:val="Textoindependiente"/>
        <w:rPr>
          <w:rFonts w:ascii="Times New Roman" w:hAnsi="Times New Roman"/>
          <w:sz w:val="24"/>
          <w:szCs w:val="24"/>
        </w:rPr>
      </w:pPr>
    </w:p>
    <w:p w:rsidR="00E11853" w:rsidRDefault="00106876" w:rsidP="00E11853">
      <w:pPr>
        <w:pStyle w:val="Textoindependiente"/>
        <w:rPr>
          <w:rFonts w:ascii="Times New Roman" w:hAnsi="Times New Roman"/>
          <w:sz w:val="24"/>
          <w:szCs w:val="24"/>
        </w:rPr>
      </w:pPr>
      <w:r w:rsidRPr="00CE2DBD">
        <w:rPr>
          <w:rFonts w:ascii="Times New Roman" w:hAnsi="Times New Roman"/>
          <w:bCs/>
          <w:sz w:val="24"/>
          <w:szCs w:val="24"/>
        </w:rPr>
        <w:t>17.</w:t>
      </w:r>
      <w:r w:rsidRPr="00C55006">
        <w:rPr>
          <w:rFonts w:ascii="Times New Roman" w:hAnsi="Times New Roman"/>
          <w:b/>
          <w:bCs/>
          <w:sz w:val="24"/>
          <w:szCs w:val="24"/>
        </w:rPr>
        <w:t xml:space="preserve"> </w:t>
      </w:r>
      <w:r w:rsidRPr="00C55006">
        <w:rPr>
          <w:rFonts w:ascii="Times New Roman" w:hAnsi="Times New Roman"/>
          <w:sz w:val="24"/>
          <w:szCs w:val="24"/>
        </w:rPr>
        <w:t>No podemos dejar de citar a nuestro recordado Juan Pablo II, quien en la proclamación de Santo Tomás Moro como patrono de los gobernantes y de los políticos, expone las virtudes</w:t>
      </w:r>
      <w:r w:rsidRPr="00C55006">
        <w:rPr>
          <w:rFonts w:ascii="Times New Roman" w:hAnsi="Times New Roman"/>
          <w:b/>
          <w:sz w:val="24"/>
          <w:szCs w:val="24"/>
        </w:rPr>
        <w:t xml:space="preserve"> </w:t>
      </w:r>
      <w:r w:rsidRPr="00C55006">
        <w:rPr>
          <w:rFonts w:ascii="Times New Roman" w:hAnsi="Times New Roman"/>
          <w:sz w:val="24"/>
          <w:szCs w:val="24"/>
        </w:rPr>
        <w:t>que,</w:t>
      </w:r>
      <w:r w:rsidRPr="00C55006">
        <w:rPr>
          <w:rFonts w:ascii="Times New Roman" w:hAnsi="Times New Roman"/>
          <w:b/>
          <w:sz w:val="24"/>
          <w:szCs w:val="24"/>
        </w:rPr>
        <w:t xml:space="preserve"> </w:t>
      </w:r>
      <w:r w:rsidRPr="00C55006">
        <w:rPr>
          <w:rFonts w:ascii="Times New Roman" w:hAnsi="Times New Roman"/>
          <w:sz w:val="24"/>
          <w:szCs w:val="24"/>
        </w:rPr>
        <w:t xml:space="preserve">siendo propias del santo, todo político debe poseer: «El profundo desprendimiento de honores y riquezas, la humildad serena y jovial, el equilibrado </w:t>
      </w:r>
      <w:r w:rsidRPr="00C55006">
        <w:rPr>
          <w:rFonts w:ascii="Times New Roman" w:hAnsi="Times New Roman"/>
          <w:sz w:val="24"/>
          <w:szCs w:val="24"/>
        </w:rPr>
        <w:lastRenderedPageBreak/>
        <w:t>conocimiento de la naturaleza humana y de la vanidad del éxito, así como la seguridad de juicio basada en la fe»</w:t>
      </w:r>
      <w:r w:rsidRPr="00C55006">
        <w:rPr>
          <w:rStyle w:val="Refdenotaalpie"/>
          <w:rFonts w:ascii="Times New Roman" w:hAnsi="Times New Roman"/>
          <w:sz w:val="24"/>
          <w:szCs w:val="24"/>
        </w:rPr>
        <w:footnoteReference w:id="12"/>
      </w:r>
      <w:r w:rsidRPr="00C55006">
        <w:rPr>
          <w:rFonts w:ascii="Times New Roman" w:hAnsi="Times New Roman"/>
          <w:sz w:val="24"/>
          <w:szCs w:val="24"/>
        </w:rPr>
        <w:t xml:space="preserve"> . </w:t>
      </w:r>
    </w:p>
    <w:p w:rsidR="00E11853" w:rsidRDefault="00E11853" w:rsidP="00E11853">
      <w:pPr>
        <w:pStyle w:val="Textoindependiente"/>
        <w:rPr>
          <w:rFonts w:ascii="Times New Roman" w:hAnsi="Times New Roman"/>
          <w:sz w:val="24"/>
          <w:szCs w:val="24"/>
        </w:rPr>
      </w:pPr>
    </w:p>
    <w:p w:rsidR="00E11853" w:rsidRDefault="00106876" w:rsidP="00E11853">
      <w:pPr>
        <w:pStyle w:val="Textoindependiente"/>
        <w:rPr>
          <w:rFonts w:ascii="Times New Roman" w:hAnsi="Times New Roman"/>
          <w:sz w:val="24"/>
          <w:szCs w:val="24"/>
        </w:rPr>
      </w:pPr>
      <w:r w:rsidRPr="00CE2DBD">
        <w:rPr>
          <w:rFonts w:ascii="Times New Roman" w:hAnsi="Times New Roman"/>
          <w:bCs/>
          <w:sz w:val="24"/>
          <w:szCs w:val="24"/>
        </w:rPr>
        <w:t>18.</w:t>
      </w:r>
      <w:r w:rsidRPr="00C55006">
        <w:rPr>
          <w:rFonts w:ascii="Times New Roman" w:hAnsi="Times New Roman"/>
          <w:b/>
          <w:bCs/>
          <w:sz w:val="24"/>
          <w:szCs w:val="24"/>
        </w:rPr>
        <w:t xml:space="preserve"> </w:t>
      </w:r>
      <w:r w:rsidRPr="00C55006">
        <w:rPr>
          <w:rFonts w:ascii="Times New Roman" w:hAnsi="Times New Roman"/>
          <w:sz w:val="24"/>
          <w:szCs w:val="24"/>
        </w:rPr>
        <w:t>En nombre del pueblo de Nicaragua les pedimos hagan eficaz el derecho a la vida y la familia, una justa distribución de los bienes que disminuya la pobreza (2</w:t>
      </w:r>
      <w:r w:rsidR="00CE2DBD">
        <w:rPr>
          <w:rFonts w:ascii="Times New Roman" w:hAnsi="Times New Roman"/>
          <w:sz w:val="24"/>
          <w:szCs w:val="24"/>
        </w:rPr>
        <w:t xml:space="preserve"> Corintios</w:t>
      </w:r>
      <w:r w:rsidRPr="00C55006">
        <w:rPr>
          <w:rFonts w:ascii="Times New Roman" w:hAnsi="Times New Roman"/>
          <w:sz w:val="24"/>
          <w:szCs w:val="24"/>
        </w:rPr>
        <w:t xml:space="preserve"> 8,</w:t>
      </w:r>
      <w:r w:rsidR="00CE2DBD">
        <w:rPr>
          <w:rFonts w:ascii="Times New Roman" w:hAnsi="Times New Roman"/>
          <w:sz w:val="24"/>
          <w:szCs w:val="24"/>
        </w:rPr>
        <w:t xml:space="preserve"> </w:t>
      </w:r>
      <w:r w:rsidRPr="00C55006">
        <w:rPr>
          <w:rFonts w:ascii="Times New Roman" w:hAnsi="Times New Roman"/>
          <w:sz w:val="24"/>
          <w:szCs w:val="24"/>
        </w:rPr>
        <w:t xml:space="preserve">15), el bienestar social y el compromiso con la paz. </w:t>
      </w:r>
    </w:p>
    <w:p w:rsidR="00E11853" w:rsidRDefault="00E11853" w:rsidP="00E11853">
      <w:pPr>
        <w:pStyle w:val="Textoindependiente"/>
        <w:rPr>
          <w:rFonts w:ascii="Times New Roman" w:hAnsi="Times New Roman"/>
          <w:sz w:val="24"/>
          <w:szCs w:val="24"/>
        </w:rPr>
      </w:pPr>
    </w:p>
    <w:p w:rsidR="00CE2DBD" w:rsidRDefault="00106876" w:rsidP="00CE2DBD">
      <w:pPr>
        <w:pStyle w:val="Textoindependiente"/>
        <w:rPr>
          <w:rFonts w:ascii="Times New Roman" w:hAnsi="Times New Roman"/>
          <w:sz w:val="24"/>
          <w:szCs w:val="24"/>
        </w:rPr>
      </w:pPr>
      <w:r w:rsidRPr="00CE2DBD">
        <w:rPr>
          <w:rFonts w:ascii="Times New Roman" w:hAnsi="Times New Roman"/>
          <w:bCs/>
          <w:sz w:val="24"/>
          <w:szCs w:val="24"/>
        </w:rPr>
        <w:t>19.</w:t>
      </w:r>
      <w:r w:rsidRPr="00C55006">
        <w:rPr>
          <w:rFonts w:ascii="Times New Roman" w:hAnsi="Times New Roman"/>
          <w:b/>
          <w:bCs/>
          <w:sz w:val="24"/>
          <w:szCs w:val="24"/>
        </w:rPr>
        <w:t xml:space="preserve"> </w:t>
      </w:r>
      <w:r w:rsidRPr="00C55006">
        <w:rPr>
          <w:rFonts w:ascii="Times New Roman" w:hAnsi="Times New Roman"/>
          <w:sz w:val="24"/>
          <w:szCs w:val="24"/>
        </w:rPr>
        <w:t xml:space="preserve"> La vida es el más grande de los valores y, nuestro pueblo lo sabe y tendrá muy en cuenta el concepto que ustedes tengan del mismo. Nos preocupa que si no superamos nuestra situación social, sobre todo el desempleo y la pobreza, se intensificarán los atentados contra la vida, sobre todo por el aborto, suicidio, violencia intrafamiliar y conflictos sociales.</w:t>
      </w:r>
    </w:p>
    <w:p w:rsidR="00CE2DBD" w:rsidRDefault="00CE2DBD" w:rsidP="00CE2DBD">
      <w:pPr>
        <w:pStyle w:val="Textoindependiente"/>
        <w:rPr>
          <w:rFonts w:ascii="Times New Roman" w:hAnsi="Times New Roman"/>
          <w:sz w:val="24"/>
          <w:szCs w:val="24"/>
        </w:rPr>
      </w:pPr>
    </w:p>
    <w:p w:rsidR="00CE2DBD" w:rsidRDefault="00106876" w:rsidP="00152859">
      <w:pPr>
        <w:pStyle w:val="Textoindependiente"/>
        <w:rPr>
          <w:rFonts w:ascii="Times New Roman" w:hAnsi="Times New Roman"/>
          <w:sz w:val="24"/>
          <w:szCs w:val="24"/>
        </w:rPr>
      </w:pPr>
      <w:r w:rsidRPr="00CE2DBD">
        <w:rPr>
          <w:rFonts w:ascii="Times New Roman" w:hAnsi="Times New Roman"/>
          <w:bCs/>
          <w:sz w:val="24"/>
          <w:szCs w:val="24"/>
        </w:rPr>
        <w:t>20.</w:t>
      </w:r>
      <w:r w:rsidRPr="00C55006">
        <w:rPr>
          <w:rFonts w:ascii="Times New Roman" w:hAnsi="Times New Roman"/>
          <w:b/>
          <w:bCs/>
          <w:sz w:val="24"/>
          <w:szCs w:val="24"/>
        </w:rPr>
        <w:t xml:space="preserve"> </w:t>
      </w:r>
      <w:r w:rsidRPr="00C55006">
        <w:rPr>
          <w:rFonts w:ascii="Times New Roman" w:hAnsi="Times New Roman"/>
          <w:sz w:val="24"/>
          <w:szCs w:val="24"/>
        </w:rPr>
        <w:t xml:space="preserve">Por ello, constatamos que la pobreza es una de las grandes plagas que nos azota. La Nicaragua nuestra cada vez está en manos de pocos que tienen mucho y hay muchos en ella que no tienen nada. Gran parte de nuestro pueblo no sólo vive sumergido en la pobreza sino en una profunda miseria, provocando la emigración a otros países en busca de mejores horizontes que muchas veces no se alcanzan. </w:t>
      </w:r>
    </w:p>
    <w:p w:rsidR="00152859" w:rsidRPr="00152859" w:rsidRDefault="00152859" w:rsidP="00152859">
      <w:pPr>
        <w:pStyle w:val="Textoindependiente"/>
        <w:rPr>
          <w:rFonts w:ascii="Times New Roman" w:hAnsi="Times New Roman"/>
          <w:sz w:val="24"/>
          <w:szCs w:val="24"/>
        </w:rPr>
      </w:pPr>
    </w:p>
    <w:p w:rsidR="00106876" w:rsidRPr="00C55006" w:rsidRDefault="00106876" w:rsidP="00E11853">
      <w:pPr>
        <w:spacing w:line="240" w:lineRule="auto"/>
        <w:jc w:val="both"/>
        <w:rPr>
          <w:rFonts w:ascii="Times New Roman" w:hAnsi="Times New Roman" w:cs="Times New Roman"/>
          <w:sz w:val="24"/>
          <w:szCs w:val="24"/>
        </w:rPr>
      </w:pPr>
      <w:r w:rsidRPr="00CE2DBD">
        <w:rPr>
          <w:rFonts w:ascii="Times New Roman" w:hAnsi="Times New Roman" w:cs="Times New Roman"/>
          <w:bCs/>
          <w:sz w:val="24"/>
          <w:szCs w:val="24"/>
        </w:rPr>
        <w:t>21.</w:t>
      </w:r>
      <w:r w:rsidRPr="00C55006">
        <w:rPr>
          <w:rFonts w:ascii="Times New Roman" w:hAnsi="Times New Roman" w:cs="Times New Roman"/>
          <w:b/>
          <w:bCs/>
          <w:sz w:val="24"/>
          <w:szCs w:val="24"/>
        </w:rPr>
        <w:t xml:space="preserve"> </w:t>
      </w:r>
      <w:r w:rsidRPr="00C55006">
        <w:rPr>
          <w:rFonts w:ascii="Times New Roman" w:hAnsi="Times New Roman" w:cs="Times New Roman"/>
          <w:sz w:val="24"/>
          <w:szCs w:val="24"/>
        </w:rPr>
        <w:t>Disminuir los niveles de pobreza demanda un esfuerzo de todos (Gobierno, emp</w:t>
      </w:r>
      <w:r w:rsidR="00CE2DBD">
        <w:rPr>
          <w:rFonts w:ascii="Times New Roman" w:hAnsi="Times New Roman" w:cs="Times New Roman"/>
          <w:sz w:val="24"/>
          <w:szCs w:val="24"/>
        </w:rPr>
        <w:t>resa privada y sociedad civil).</w:t>
      </w:r>
      <w:r w:rsidRPr="00C55006">
        <w:rPr>
          <w:rFonts w:ascii="Times New Roman" w:hAnsi="Times New Roman" w:cs="Times New Roman"/>
          <w:sz w:val="24"/>
          <w:szCs w:val="24"/>
        </w:rPr>
        <w:t xml:space="preserve"> Las políticas públicas en materia social deben proponer un desarrollo  humano sostenible, por la generación de empleo, por un mayor índice de productividad del trabajo de la población, por la creación de empresas y microempresas y, por una promoción de todas las iniciativas ciudadanas. </w:t>
      </w:r>
    </w:p>
    <w:p w:rsidR="00106876" w:rsidRPr="00C55006" w:rsidRDefault="00106876" w:rsidP="00E11853">
      <w:pPr>
        <w:spacing w:line="240" w:lineRule="auto"/>
        <w:jc w:val="both"/>
        <w:rPr>
          <w:rFonts w:ascii="Times New Roman" w:hAnsi="Times New Roman" w:cs="Times New Roman"/>
          <w:sz w:val="24"/>
          <w:szCs w:val="24"/>
        </w:rPr>
      </w:pPr>
      <w:r w:rsidRPr="00CE2DBD">
        <w:rPr>
          <w:rFonts w:ascii="Times New Roman" w:hAnsi="Times New Roman" w:cs="Times New Roman"/>
          <w:bCs/>
          <w:sz w:val="24"/>
          <w:szCs w:val="24"/>
        </w:rPr>
        <w:t>22.</w:t>
      </w:r>
      <w:r w:rsidRPr="00C55006">
        <w:rPr>
          <w:rFonts w:ascii="Times New Roman" w:hAnsi="Times New Roman" w:cs="Times New Roman"/>
          <w:b/>
          <w:bCs/>
          <w:sz w:val="24"/>
          <w:szCs w:val="24"/>
        </w:rPr>
        <w:t xml:space="preserve"> </w:t>
      </w:r>
      <w:r w:rsidRPr="00C55006">
        <w:rPr>
          <w:rFonts w:ascii="Times New Roman" w:hAnsi="Times New Roman" w:cs="Times New Roman"/>
          <w:bCs/>
          <w:sz w:val="24"/>
          <w:szCs w:val="24"/>
        </w:rPr>
        <w:t>Respecto a la</w:t>
      </w:r>
      <w:r w:rsidRPr="00C55006">
        <w:rPr>
          <w:rFonts w:ascii="Times New Roman" w:hAnsi="Times New Roman" w:cs="Times New Roman"/>
          <w:sz w:val="24"/>
          <w:szCs w:val="24"/>
        </w:rPr>
        <w:t xml:space="preserve"> globalización, el Papa Benedicto XVI considera que la solidaridad es la clave para que esta se convierta en una aliada (y no en un enemigo) de la lucha contra la pobreza</w:t>
      </w:r>
      <w:r w:rsidRPr="00C55006">
        <w:rPr>
          <w:rStyle w:val="Refdenotaalpie"/>
          <w:rFonts w:ascii="Times New Roman" w:hAnsi="Times New Roman" w:cs="Times New Roman"/>
          <w:sz w:val="24"/>
          <w:szCs w:val="24"/>
        </w:rPr>
        <w:footnoteReference w:id="13"/>
      </w:r>
      <w:r w:rsidRPr="00C55006">
        <w:rPr>
          <w:rFonts w:ascii="Times New Roman" w:hAnsi="Times New Roman" w:cs="Times New Roman"/>
          <w:sz w:val="24"/>
          <w:szCs w:val="24"/>
        </w:rPr>
        <w:t>. Evidentemente no hay que globalizar las ansias de poder y de dominio, eso conduciría a un nuevo sistema de esclavitud. Hay que globalizar la cooperación, la búsqueda del bien común, la virtud del amor; conservando, además, los propios valores, principios, tradiciones y cultura.</w:t>
      </w:r>
    </w:p>
    <w:p w:rsidR="00106876" w:rsidRPr="00C55006" w:rsidRDefault="00106876" w:rsidP="00E11853">
      <w:pPr>
        <w:spacing w:line="240" w:lineRule="auto"/>
        <w:jc w:val="both"/>
        <w:rPr>
          <w:rFonts w:ascii="Times New Roman" w:hAnsi="Times New Roman" w:cs="Times New Roman"/>
          <w:sz w:val="24"/>
          <w:szCs w:val="24"/>
        </w:rPr>
      </w:pPr>
      <w:r w:rsidRPr="009627A2">
        <w:rPr>
          <w:rFonts w:ascii="Times New Roman" w:hAnsi="Times New Roman" w:cs="Times New Roman"/>
          <w:bCs/>
          <w:sz w:val="24"/>
          <w:szCs w:val="24"/>
        </w:rPr>
        <w:t>23.</w:t>
      </w:r>
      <w:r w:rsidRPr="00C55006">
        <w:rPr>
          <w:rFonts w:ascii="Times New Roman" w:hAnsi="Times New Roman" w:cs="Times New Roman"/>
          <w:b/>
          <w:bCs/>
          <w:sz w:val="24"/>
          <w:szCs w:val="24"/>
        </w:rPr>
        <w:t xml:space="preserve"> </w:t>
      </w:r>
      <w:r w:rsidRPr="00C55006">
        <w:rPr>
          <w:rFonts w:ascii="Times New Roman" w:hAnsi="Times New Roman" w:cs="Times New Roman"/>
          <w:sz w:val="24"/>
          <w:szCs w:val="24"/>
        </w:rPr>
        <w:t>Finalmente, quien salga electo no deberá olvidar que el pueblo, con el voto, ha puesto su confianza en él, de modo que las expresiones de cariño a través de los besos y abrazos, más las promesas en campaña no pueden quedar en el olvido.</w:t>
      </w:r>
    </w:p>
    <w:p w:rsidR="00106876" w:rsidRPr="009627A2" w:rsidRDefault="00106876" w:rsidP="00E11853">
      <w:pPr>
        <w:pStyle w:val="Textoindependiente"/>
        <w:rPr>
          <w:rFonts w:ascii="Times New Roman" w:hAnsi="Times New Roman"/>
          <w:b/>
          <w:bCs/>
          <w:szCs w:val="24"/>
        </w:rPr>
      </w:pPr>
      <w:r w:rsidRPr="009627A2">
        <w:rPr>
          <w:rFonts w:ascii="Times New Roman" w:hAnsi="Times New Roman"/>
          <w:b/>
          <w:bCs/>
          <w:szCs w:val="24"/>
        </w:rPr>
        <w:t>IV. UNA PALABRA A LOS MIEMBROS DEL CONSEJO SUPREMO ELECTORAL</w:t>
      </w:r>
    </w:p>
    <w:p w:rsidR="00106876" w:rsidRPr="00C55006" w:rsidRDefault="00106876" w:rsidP="00E11853">
      <w:pPr>
        <w:pStyle w:val="Textoindependiente"/>
        <w:rPr>
          <w:rFonts w:ascii="Times New Roman" w:hAnsi="Times New Roman"/>
          <w:b/>
          <w:bCs/>
          <w:sz w:val="24"/>
          <w:szCs w:val="24"/>
        </w:rPr>
      </w:pPr>
    </w:p>
    <w:p w:rsidR="00106876" w:rsidRPr="009627A2" w:rsidRDefault="00106876" w:rsidP="00E11853">
      <w:pPr>
        <w:pStyle w:val="Textoindependiente"/>
        <w:rPr>
          <w:rFonts w:ascii="Times New Roman" w:hAnsi="Times New Roman"/>
          <w:bCs/>
          <w:sz w:val="24"/>
          <w:szCs w:val="24"/>
        </w:rPr>
      </w:pPr>
      <w:r w:rsidRPr="009627A2">
        <w:rPr>
          <w:rFonts w:ascii="Times New Roman" w:hAnsi="Times New Roman"/>
          <w:bCs/>
          <w:sz w:val="24"/>
          <w:szCs w:val="24"/>
        </w:rPr>
        <w:t xml:space="preserve">«… entonces conocerán la Verdad, </w:t>
      </w:r>
      <w:r w:rsidR="009627A2">
        <w:rPr>
          <w:rFonts w:ascii="Times New Roman" w:hAnsi="Times New Roman"/>
          <w:bCs/>
          <w:sz w:val="24"/>
          <w:szCs w:val="24"/>
        </w:rPr>
        <w:t>y la Verdad los hará libres» (Juan</w:t>
      </w:r>
      <w:r w:rsidRPr="009627A2">
        <w:rPr>
          <w:rFonts w:ascii="Times New Roman" w:hAnsi="Times New Roman"/>
          <w:bCs/>
          <w:sz w:val="24"/>
          <w:szCs w:val="24"/>
        </w:rPr>
        <w:t xml:space="preserve"> 8, 31-32)</w:t>
      </w:r>
    </w:p>
    <w:p w:rsidR="00106876" w:rsidRPr="00C55006" w:rsidRDefault="00106876" w:rsidP="00E11853">
      <w:pPr>
        <w:pStyle w:val="Textoindependiente"/>
        <w:rPr>
          <w:rFonts w:ascii="Times New Roman" w:hAnsi="Times New Roman"/>
          <w:bCs/>
          <w:i/>
          <w:sz w:val="24"/>
          <w:szCs w:val="24"/>
        </w:rPr>
      </w:pPr>
    </w:p>
    <w:p w:rsidR="00106876" w:rsidRPr="00C55006" w:rsidRDefault="00106876" w:rsidP="00E11853">
      <w:pPr>
        <w:pStyle w:val="Textoindependiente"/>
        <w:rPr>
          <w:rFonts w:ascii="Times New Roman" w:hAnsi="Times New Roman"/>
          <w:sz w:val="24"/>
          <w:szCs w:val="24"/>
        </w:rPr>
      </w:pPr>
      <w:r w:rsidRPr="009627A2">
        <w:rPr>
          <w:rFonts w:ascii="Times New Roman" w:hAnsi="Times New Roman"/>
          <w:bCs/>
          <w:sz w:val="24"/>
          <w:szCs w:val="24"/>
        </w:rPr>
        <w:t>24.</w:t>
      </w:r>
      <w:r w:rsidRPr="00C55006">
        <w:rPr>
          <w:rFonts w:ascii="Times New Roman" w:hAnsi="Times New Roman"/>
          <w:b/>
          <w:bCs/>
          <w:sz w:val="24"/>
          <w:szCs w:val="24"/>
        </w:rPr>
        <w:t xml:space="preserve"> </w:t>
      </w:r>
      <w:r w:rsidR="00602BAF">
        <w:rPr>
          <w:rFonts w:ascii="Times New Roman" w:hAnsi="Times New Roman"/>
          <w:sz w:val="24"/>
          <w:szCs w:val="24"/>
        </w:rPr>
        <w:t>El</w:t>
      </w:r>
      <w:r w:rsidRPr="00C55006">
        <w:rPr>
          <w:rFonts w:ascii="Times New Roman" w:hAnsi="Times New Roman"/>
          <w:sz w:val="24"/>
          <w:szCs w:val="24"/>
        </w:rPr>
        <w:t xml:space="preserve"> juego limpio y transparente se basa en esa verdad de la que tanto insiste la Palabra de Dios; en el caso de la contienda electoral el garante principal es el Consejo Supremo Electoral. Por ello, respetables magistrados, reconociendo la grave responsabilidad de este servicio a la patria, les exhortamos a prestar sus buenos oficios con honradez, transparencia </w:t>
      </w:r>
      <w:r w:rsidRPr="00C55006">
        <w:rPr>
          <w:rFonts w:ascii="Times New Roman" w:hAnsi="Times New Roman"/>
          <w:sz w:val="24"/>
          <w:szCs w:val="24"/>
        </w:rPr>
        <w:lastRenderedPageBreak/>
        <w:t>y rectitud para que, llegado el momento de las votaciones, no surjan sospechas o dudas sobre la validez y legitimidad de los resultados obtenidos.</w:t>
      </w:r>
    </w:p>
    <w:p w:rsidR="00602BAF" w:rsidRDefault="00602BAF" w:rsidP="00E11853">
      <w:pPr>
        <w:pStyle w:val="Textoindependiente"/>
        <w:rPr>
          <w:rFonts w:ascii="Times New Roman" w:hAnsi="Times New Roman"/>
          <w:b/>
          <w:sz w:val="24"/>
          <w:szCs w:val="24"/>
        </w:rPr>
      </w:pPr>
    </w:p>
    <w:p w:rsidR="00106876" w:rsidRPr="009627A2" w:rsidRDefault="00106876" w:rsidP="00E11853">
      <w:pPr>
        <w:pStyle w:val="Textoindependiente"/>
        <w:rPr>
          <w:rFonts w:ascii="Times New Roman" w:hAnsi="Times New Roman"/>
          <w:b/>
          <w:szCs w:val="24"/>
        </w:rPr>
      </w:pPr>
      <w:r w:rsidRPr="009627A2">
        <w:rPr>
          <w:rFonts w:ascii="Times New Roman" w:hAnsi="Times New Roman"/>
          <w:b/>
          <w:szCs w:val="24"/>
        </w:rPr>
        <w:t>V. A LOS HOMBRES Y MUJERES DE LOS MEDIOS DE COMUNICACIÓN</w:t>
      </w:r>
    </w:p>
    <w:p w:rsidR="00106876" w:rsidRPr="00C55006" w:rsidRDefault="00106876" w:rsidP="00E11853">
      <w:pPr>
        <w:pStyle w:val="Textoindependiente"/>
        <w:rPr>
          <w:rFonts w:ascii="Times New Roman" w:hAnsi="Times New Roman"/>
          <w:b/>
          <w:sz w:val="24"/>
          <w:szCs w:val="24"/>
        </w:rPr>
      </w:pPr>
    </w:p>
    <w:p w:rsidR="00106876" w:rsidRPr="00C55006" w:rsidRDefault="00106876" w:rsidP="00E11853">
      <w:pPr>
        <w:pStyle w:val="Textoindependiente"/>
        <w:rPr>
          <w:rFonts w:ascii="Times New Roman" w:hAnsi="Times New Roman"/>
          <w:sz w:val="24"/>
          <w:szCs w:val="24"/>
        </w:rPr>
      </w:pPr>
      <w:smartTag w:uri="urn:schemas-microsoft-com:office:smarttags" w:element="metricconverter">
        <w:smartTagPr>
          <w:attr w:name="ProductID" w:val="25. A"/>
        </w:smartTagPr>
        <w:r w:rsidRPr="009627A2">
          <w:rPr>
            <w:rFonts w:ascii="Times New Roman" w:hAnsi="Times New Roman"/>
            <w:bCs/>
            <w:sz w:val="24"/>
            <w:szCs w:val="24"/>
          </w:rPr>
          <w:t>25.</w:t>
        </w:r>
        <w:r w:rsidRPr="00C55006">
          <w:rPr>
            <w:rFonts w:ascii="Times New Roman" w:hAnsi="Times New Roman"/>
            <w:b/>
            <w:bCs/>
            <w:sz w:val="24"/>
            <w:szCs w:val="24"/>
          </w:rPr>
          <w:t xml:space="preserve"> </w:t>
        </w:r>
        <w:r w:rsidRPr="00C55006">
          <w:rPr>
            <w:rFonts w:ascii="Times New Roman" w:hAnsi="Times New Roman"/>
            <w:sz w:val="24"/>
            <w:szCs w:val="24"/>
          </w:rPr>
          <w:t>A</w:t>
        </w:r>
      </w:smartTag>
      <w:r w:rsidRPr="00C55006">
        <w:rPr>
          <w:rFonts w:ascii="Times New Roman" w:hAnsi="Times New Roman"/>
          <w:sz w:val="24"/>
          <w:szCs w:val="24"/>
        </w:rPr>
        <w:t xml:space="preserve"> ustedes hombres y mujeres, dueños de los medios de comunicación y comunicadores, se les puede considerar como faros iluminadores de la conciencia del pueblo. La gente los escucha, lee sus informaciones, sigue sus programas y forma sus juicios. Si la información no corresponde a la verdad o hay manipulación de la misma, se pecaría de complicidad en una decisión desacertada. Como la sociedad tiene derecho a una información fundada en la verdad, la libertad, la justicia y la solidaridad</w:t>
      </w:r>
      <w:r w:rsidRPr="00C55006">
        <w:rPr>
          <w:rStyle w:val="Refdenotaalpie"/>
          <w:rFonts w:ascii="Times New Roman" w:hAnsi="Times New Roman"/>
          <w:sz w:val="24"/>
          <w:szCs w:val="24"/>
        </w:rPr>
        <w:footnoteReference w:id="14"/>
      </w:r>
      <w:r w:rsidRPr="00C55006">
        <w:rPr>
          <w:rFonts w:ascii="Times New Roman" w:hAnsi="Times New Roman"/>
          <w:sz w:val="24"/>
          <w:szCs w:val="24"/>
        </w:rPr>
        <w:t>, es tiempo, pues, de seguir esos parámetros informativos y crear espacios proporcionales, donde los candidatos expongan con claridad sus programas de gobierno para que los Nicaragüenses tengamos claridad a la hora de elegir.</w:t>
      </w:r>
    </w:p>
    <w:p w:rsidR="00106876" w:rsidRPr="00C55006" w:rsidRDefault="00106876" w:rsidP="00E11853">
      <w:pPr>
        <w:pStyle w:val="Textoindependiente"/>
        <w:rPr>
          <w:rFonts w:ascii="Times New Roman" w:hAnsi="Times New Roman"/>
          <w:b/>
          <w:bCs/>
          <w:sz w:val="24"/>
          <w:szCs w:val="24"/>
        </w:rPr>
      </w:pPr>
    </w:p>
    <w:p w:rsidR="00106876" w:rsidRPr="009627A2" w:rsidRDefault="00106876" w:rsidP="00E11853">
      <w:pPr>
        <w:pStyle w:val="Textoindependiente"/>
        <w:rPr>
          <w:rFonts w:ascii="Times New Roman" w:hAnsi="Times New Roman"/>
          <w:b/>
          <w:bCs/>
          <w:szCs w:val="24"/>
        </w:rPr>
      </w:pPr>
      <w:r w:rsidRPr="009627A2">
        <w:rPr>
          <w:rFonts w:ascii="Times New Roman" w:hAnsi="Times New Roman"/>
          <w:b/>
          <w:bCs/>
          <w:szCs w:val="24"/>
        </w:rPr>
        <w:t>VI. A NUESTROS SACERDOTES, RELIGIOSOS Y RELIGIOSAS</w:t>
      </w:r>
    </w:p>
    <w:p w:rsidR="00106876" w:rsidRPr="00C55006" w:rsidRDefault="00106876" w:rsidP="00E11853">
      <w:pPr>
        <w:pStyle w:val="Textoindependiente"/>
        <w:rPr>
          <w:rFonts w:ascii="Times New Roman" w:hAnsi="Times New Roman"/>
          <w:i/>
          <w:iCs/>
          <w:sz w:val="24"/>
          <w:szCs w:val="24"/>
        </w:rPr>
      </w:pPr>
    </w:p>
    <w:p w:rsidR="00106876" w:rsidRPr="009627A2" w:rsidRDefault="009627A2" w:rsidP="00E11853">
      <w:pPr>
        <w:pStyle w:val="Textoindependiente"/>
        <w:rPr>
          <w:rFonts w:ascii="Times New Roman" w:hAnsi="Times New Roman"/>
          <w:iCs/>
          <w:sz w:val="24"/>
          <w:szCs w:val="24"/>
        </w:rPr>
      </w:pPr>
      <w:r>
        <w:rPr>
          <w:rFonts w:ascii="Times New Roman" w:hAnsi="Times New Roman"/>
          <w:iCs/>
          <w:sz w:val="24"/>
          <w:szCs w:val="24"/>
        </w:rPr>
        <w:t>«</w:t>
      </w:r>
      <w:r w:rsidR="00106876" w:rsidRPr="009627A2">
        <w:rPr>
          <w:rFonts w:ascii="Times New Roman" w:hAnsi="Times New Roman"/>
          <w:iCs/>
          <w:sz w:val="24"/>
          <w:szCs w:val="24"/>
        </w:rPr>
        <w:t>Ustedes son la sal de la tierra. Mas si la sal se d</w:t>
      </w:r>
      <w:r w:rsidR="00602BAF" w:rsidRPr="009627A2">
        <w:rPr>
          <w:rFonts w:ascii="Times New Roman" w:hAnsi="Times New Roman"/>
          <w:iCs/>
          <w:sz w:val="24"/>
          <w:szCs w:val="24"/>
        </w:rPr>
        <w:t>esvirtúa, con qué se la salará</w:t>
      </w:r>
      <w:proofErr w:type="gramStart"/>
      <w:r w:rsidR="00602BAF" w:rsidRPr="009627A2">
        <w:rPr>
          <w:rFonts w:ascii="Times New Roman" w:hAnsi="Times New Roman"/>
          <w:iCs/>
          <w:sz w:val="24"/>
          <w:szCs w:val="24"/>
        </w:rPr>
        <w:t>?</w:t>
      </w:r>
      <w:proofErr w:type="gramEnd"/>
      <w:r w:rsidRPr="009627A2">
        <w:rPr>
          <w:rFonts w:ascii="Times New Roman" w:hAnsi="Times New Roman"/>
          <w:iCs/>
          <w:sz w:val="24"/>
          <w:szCs w:val="24"/>
        </w:rPr>
        <w:t xml:space="preserve"> </w:t>
      </w:r>
      <w:r>
        <w:rPr>
          <w:rFonts w:ascii="Times New Roman" w:hAnsi="Times New Roman"/>
          <w:iCs/>
          <w:sz w:val="24"/>
          <w:szCs w:val="24"/>
        </w:rPr>
        <w:t>Ustedes son la luz del mundo»</w:t>
      </w:r>
      <w:r w:rsidR="00106876" w:rsidRPr="009627A2">
        <w:rPr>
          <w:rFonts w:ascii="Times New Roman" w:hAnsi="Times New Roman"/>
          <w:iCs/>
          <w:sz w:val="24"/>
          <w:szCs w:val="24"/>
        </w:rPr>
        <w:t xml:space="preserve"> (M</w:t>
      </w:r>
      <w:r>
        <w:rPr>
          <w:rFonts w:ascii="Times New Roman" w:hAnsi="Times New Roman"/>
          <w:iCs/>
          <w:sz w:val="24"/>
          <w:szCs w:val="24"/>
        </w:rPr>
        <w:t>a</w:t>
      </w:r>
      <w:r w:rsidR="00106876" w:rsidRPr="009627A2">
        <w:rPr>
          <w:rFonts w:ascii="Times New Roman" w:hAnsi="Times New Roman"/>
          <w:iCs/>
          <w:sz w:val="24"/>
          <w:szCs w:val="24"/>
        </w:rPr>
        <w:t>t</w:t>
      </w:r>
      <w:r>
        <w:rPr>
          <w:rFonts w:ascii="Times New Roman" w:hAnsi="Times New Roman"/>
          <w:iCs/>
          <w:sz w:val="24"/>
          <w:szCs w:val="24"/>
        </w:rPr>
        <w:t>eo 5, 13ª</w:t>
      </w:r>
      <w:r w:rsidR="00106876" w:rsidRPr="009627A2">
        <w:rPr>
          <w:rFonts w:ascii="Times New Roman" w:hAnsi="Times New Roman"/>
          <w:iCs/>
          <w:sz w:val="24"/>
          <w:szCs w:val="24"/>
        </w:rPr>
        <w:t>.14ª)</w:t>
      </w:r>
      <w:r>
        <w:rPr>
          <w:rFonts w:ascii="Times New Roman" w:hAnsi="Times New Roman"/>
          <w:iCs/>
          <w:sz w:val="24"/>
          <w:szCs w:val="24"/>
        </w:rPr>
        <w:t>.</w:t>
      </w:r>
    </w:p>
    <w:p w:rsidR="00CE2B65" w:rsidRDefault="00CE2B65" w:rsidP="00E11853">
      <w:pPr>
        <w:pStyle w:val="Textoindependiente"/>
        <w:rPr>
          <w:rFonts w:ascii="Times New Roman" w:hAnsi="Times New Roman"/>
          <w:b/>
          <w:bCs/>
          <w:sz w:val="24"/>
          <w:szCs w:val="24"/>
        </w:rPr>
      </w:pPr>
    </w:p>
    <w:p w:rsidR="00106876" w:rsidRPr="00C55006" w:rsidRDefault="00106876" w:rsidP="00E11853">
      <w:pPr>
        <w:pStyle w:val="Textoindependiente"/>
        <w:rPr>
          <w:rFonts w:ascii="Times New Roman" w:hAnsi="Times New Roman"/>
          <w:sz w:val="24"/>
          <w:szCs w:val="24"/>
        </w:rPr>
      </w:pPr>
      <w:smartTag w:uri="urn:schemas-microsoft-com:office:smarttags" w:element="metricconverter">
        <w:smartTagPr>
          <w:attr w:name="ProductID" w:val="26. A"/>
        </w:smartTagPr>
        <w:r w:rsidRPr="009627A2">
          <w:rPr>
            <w:rFonts w:ascii="Times New Roman" w:hAnsi="Times New Roman"/>
            <w:bCs/>
            <w:sz w:val="24"/>
            <w:szCs w:val="24"/>
          </w:rPr>
          <w:t>26.</w:t>
        </w:r>
        <w:r w:rsidRPr="00C55006">
          <w:rPr>
            <w:rFonts w:ascii="Times New Roman" w:hAnsi="Times New Roman"/>
            <w:b/>
            <w:bCs/>
            <w:sz w:val="24"/>
            <w:szCs w:val="24"/>
          </w:rPr>
          <w:t xml:space="preserve"> </w:t>
        </w:r>
        <w:r w:rsidRPr="009627A2">
          <w:rPr>
            <w:rFonts w:ascii="Times New Roman" w:hAnsi="Times New Roman"/>
            <w:sz w:val="24"/>
            <w:szCs w:val="24"/>
          </w:rPr>
          <w:t>A</w:t>
        </w:r>
      </w:smartTag>
      <w:r w:rsidRPr="009627A2">
        <w:rPr>
          <w:rFonts w:ascii="Times New Roman" w:hAnsi="Times New Roman"/>
          <w:sz w:val="24"/>
          <w:szCs w:val="24"/>
        </w:rPr>
        <w:t xml:space="preserve"> los sacerdotes, religiosos, religiosas y agentes de pastoral:</w:t>
      </w:r>
      <w:r w:rsidRPr="00C55006">
        <w:rPr>
          <w:rFonts w:ascii="Times New Roman" w:hAnsi="Times New Roman"/>
          <w:sz w:val="24"/>
          <w:szCs w:val="24"/>
        </w:rPr>
        <w:t xml:space="preserve"> Nuestro compromiso como cristianos y servidores en la Iglesia es de fidelidad a Dios y al prójimo, que en</w:t>
      </w:r>
      <w:r w:rsidR="009627A2">
        <w:rPr>
          <w:rFonts w:ascii="Times New Roman" w:hAnsi="Times New Roman"/>
          <w:sz w:val="24"/>
          <w:szCs w:val="24"/>
        </w:rPr>
        <w:t xml:space="preserve"> estos momentos de importancia n</w:t>
      </w:r>
      <w:r w:rsidRPr="00C55006">
        <w:rPr>
          <w:rFonts w:ascii="Times New Roman" w:hAnsi="Times New Roman"/>
          <w:sz w:val="24"/>
          <w:szCs w:val="24"/>
        </w:rPr>
        <w:t xml:space="preserve">acional se debe traducir en un acompañamiento a todos los nicaragüenses. Si no queremos fallar a esa fidelidad, dejando de ser sal y luz del mundo, seamos </w:t>
      </w:r>
      <w:r w:rsidRPr="009627A2">
        <w:rPr>
          <w:rFonts w:ascii="Times New Roman" w:hAnsi="Times New Roman"/>
          <w:sz w:val="24"/>
          <w:szCs w:val="24"/>
        </w:rPr>
        <w:t>todo para todos</w:t>
      </w:r>
      <w:r w:rsidRPr="00C55006">
        <w:rPr>
          <w:rFonts w:ascii="Times New Roman" w:hAnsi="Times New Roman"/>
          <w:sz w:val="24"/>
          <w:szCs w:val="24"/>
        </w:rPr>
        <w:t xml:space="preserve">. </w:t>
      </w:r>
    </w:p>
    <w:p w:rsidR="00106876" w:rsidRPr="00C55006" w:rsidRDefault="00106876" w:rsidP="00E11853">
      <w:pPr>
        <w:pStyle w:val="Textoindependiente"/>
        <w:rPr>
          <w:rFonts w:ascii="Times New Roman" w:hAnsi="Times New Roman"/>
          <w:sz w:val="24"/>
          <w:szCs w:val="24"/>
        </w:rPr>
      </w:pPr>
    </w:p>
    <w:p w:rsidR="00106876" w:rsidRPr="00C55006" w:rsidRDefault="00106876" w:rsidP="00E11853">
      <w:pPr>
        <w:pStyle w:val="Textoindependiente"/>
        <w:rPr>
          <w:rFonts w:ascii="Times New Roman" w:hAnsi="Times New Roman"/>
          <w:sz w:val="24"/>
          <w:szCs w:val="24"/>
        </w:rPr>
      </w:pPr>
      <w:r w:rsidRPr="009627A2">
        <w:rPr>
          <w:rFonts w:ascii="Times New Roman" w:hAnsi="Times New Roman"/>
          <w:bCs/>
          <w:sz w:val="24"/>
          <w:szCs w:val="24"/>
        </w:rPr>
        <w:t>27.</w:t>
      </w:r>
      <w:r w:rsidRPr="00C55006">
        <w:rPr>
          <w:rFonts w:ascii="Times New Roman" w:hAnsi="Times New Roman"/>
          <w:b/>
          <w:bCs/>
          <w:sz w:val="24"/>
          <w:szCs w:val="24"/>
        </w:rPr>
        <w:t xml:space="preserve"> </w:t>
      </w:r>
      <w:r w:rsidRPr="00C55006">
        <w:rPr>
          <w:rFonts w:ascii="Times New Roman" w:hAnsi="Times New Roman"/>
          <w:sz w:val="24"/>
          <w:szCs w:val="24"/>
        </w:rPr>
        <w:t>No olvidemos que nuestro llamado ha sido para ser discípulos y pastores, no activistas de política partidaria. Traicionamos la confianza de nuestros feligreses si públicamente nos pronunciamos a favor o en contra de un candidato o de un partido. Por esta razón, en el período de campaña electoral</w:t>
      </w:r>
      <w:r w:rsidRPr="00C55006">
        <w:rPr>
          <w:rFonts w:ascii="Times New Roman" w:hAnsi="Times New Roman"/>
          <w:b/>
          <w:sz w:val="24"/>
          <w:szCs w:val="24"/>
        </w:rPr>
        <w:t>,</w:t>
      </w:r>
      <w:r w:rsidRPr="00C55006">
        <w:rPr>
          <w:rFonts w:ascii="Times New Roman" w:hAnsi="Times New Roman"/>
          <w:sz w:val="24"/>
          <w:szCs w:val="24"/>
        </w:rPr>
        <w:t xml:space="preserve"> les hacemos un llamado a abstenerse de participar en actividades partidistas en las que se manifieste la propia inclinación, lo cual desorientaría al  pueblo que confía en nuestra postura respetuosa y objetiva.</w:t>
      </w:r>
    </w:p>
    <w:p w:rsidR="00106876" w:rsidRPr="00C55006" w:rsidRDefault="00106876" w:rsidP="00E11853">
      <w:pPr>
        <w:pStyle w:val="Textoindependiente"/>
        <w:rPr>
          <w:rFonts w:ascii="Times New Roman" w:hAnsi="Times New Roman"/>
          <w:sz w:val="24"/>
          <w:szCs w:val="24"/>
        </w:rPr>
      </w:pPr>
    </w:p>
    <w:p w:rsidR="00106876" w:rsidRPr="00C55006" w:rsidRDefault="00106876" w:rsidP="00E11853">
      <w:pPr>
        <w:pStyle w:val="Textoindependiente"/>
        <w:rPr>
          <w:rFonts w:ascii="Times New Roman" w:hAnsi="Times New Roman"/>
          <w:sz w:val="24"/>
          <w:szCs w:val="24"/>
        </w:rPr>
      </w:pPr>
      <w:r w:rsidRPr="009627A2">
        <w:rPr>
          <w:rFonts w:ascii="Times New Roman" w:hAnsi="Times New Roman"/>
          <w:sz w:val="24"/>
          <w:szCs w:val="24"/>
        </w:rPr>
        <w:t>28.</w:t>
      </w:r>
      <w:r w:rsidRPr="00C55006">
        <w:rPr>
          <w:rFonts w:ascii="Times New Roman" w:hAnsi="Times New Roman"/>
          <w:b/>
          <w:sz w:val="24"/>
          <w:szCs w:val="24"/>
        </w:rPr>
        <w:t xml:space="preserve"> </w:t>
      </w:r>
      <w:r w:rsidRPr="00C55006">
        <w:rPr>
          <w:rFonts w:ascii="Times New Roman" w:hAnsi="Times New Roman"/>
          <w:sz w:val="24"/>
          <w:szCs w:val="24"/>
        </w:rPr>
        <w:t>En reiteradas ocasiones, algunos políticos, en tiempos de campaña electoral solicitan  servicios religiosos comprometiendo a sacerdotes, religiosos y religiosas y, provocando  confusión en nuestro pueblo creyente. Para evitar esto, consideramos oportuno que el domingo 29 de octubre se celebre en todas las parroquias del país la Eucaristía pidiendo a Dios ilumine nuestras decisiones; de igual manera, una vez oficializado el resultado de las elecciones, el domingo siguiente, celebremos la Eucaristía  pidiendo a Dios ilumine y guíe a quienes hayan sido electos.</w:t>
      </w:r>
    </w:p>
    <w:p w:rsidR="009627A2" w:rsidRDefault="009627A2" w:rsidP="00E11853">
      <w:pPr>
        <w:spacing w:line="240" w:lineRule="auto"/>
        <w:jc w:val="both"/>
        <w:rPr>
          <w:rFonts w:ascii="Times New Roman" w:hAnsi="Times New Roman" w:cs="Times New Roman"/>
          <w:b/>
          <w:bCs/>
          <w:sz w:val="24"/>
          <w:szCs w:val="24"/>
        </w:rPr>
      </w:pPr>
    </w:p>
    <w:p w:rsidR="00106876" w:rsidRDefault="00106876" w:rsidP="00E11853">
      <w:pPr>
        <w:spacing w:line="240" w:lineRule="auto"/>
        <w:jc w:val="both"/>
        <w:rPr>
          <w:rFonts w:ascii="Times New Roman" w:hAnsi="Times New Roman" w:cs="Times New Roman"/>
          <w:sz w:val="24"/>
          <w:szCs w:val="24"/>
        </w:rPr>
      </w:pPr>
      <w:r w:rsidRPr="009627A2">
        <w:rPr>
          <w:rFonts w:ascii="Times New Roman" w:hAnsi="Times New Roman" w:cs="Times New Roman"/>
          <w:bCs/>
          <w:sz w:val="24"/>
          <w:szCs w:val="24"/>
        </w:rPr>
        <w:t>29.</w:t>
      </w:r>
      <w:r w:rsidRPr="00C55006">
        <w:rPr>
          <w:rFonts w:ascii="Times New Roman" w:hAnsi="Times New Roman" w:cs="Times New Roman"/>
          <w:b/>
          <w:bCs/>
          <w:sz w:val="24"/>
          <w:szCs w:val="24"/>
        </w:rPr>
        <w:t xml:space="preserve"> </w:t>
      </w:r>
      <w:r w:rsidRPr="00C55006">
        <w:rPr>
          <w:rFonts w:ascii="Times New Roman" w:hAnsi="Times New Roman" w:cs="Times New Roman"/>
          <w:sz w:val="24"/>
          <w:szCs w:val="24"/>
        </w:rPr>
        <w:t xml:space="preserve">Finalmente, queremos referirnos al instrumento de reflexión y oración que hemos hecho llegar a las comunidades; estas catequesis servirán para crear un clima de oración, pues </w:t>
      </w:r>
      <w:r w:rsidRPr="00C55006">
        <w:rPr>
          <w:rFonts w:ascii="Times New Roman" w:hAnsi="Times New Roman" w:cs="Times New Roman"/>
          <w:sz w:val="24"/>
          <w:szCs w:val="24"/>
        </w:rPr>
        <w:lastRenderedPageBreak/>
        <w:t>nuestra historia no puede desligarse del Señor que nos dice: «Yo soy el camino, la verdad y la vida» (Jn 14,6). Sólo en Él nuestro pueblo tendrá vida.</w:t>
      </w:r>
    </w:p>
    <w:p w:rsidR="00106876" w:rsidRPr="00C55006" w:rsidRDefault="00106876" w:rsidP="00E11853">
      <w:pPr>
        <w:spacing w:line="240" w:lineRule="auto"/>
        <w:jc w:val="both"/>
        <w:rPr>
          <w:rFonts w:ascii="Times New Roman" w:hAnsi="Times New Roman" w:cs="Times New Roman"/>
          <w:b/>
          <w:bCs/>
          <w:sz w:val="24"/>
          <w:szCs w:val="24"/>
        </w:rPr>
      </w:pPr>
      <w:r w:rsidRPr="009627A2">
        <w:rPr>
          <w:rFonts w:ascii="Times New Roman" w:hAnsi="Times New Roman" w:cs="Times New Roman"/>
          <w:b/>
          <w:bCs/>
          <w:szCs w:val="24"/>
        </w:rPr>
        <w:t>VII. ORACIÓN FINAL</w:t>
      </w:r>
      <w:r w:rsidRPr="00C55006">
        <w:rPr>
          <w:rFonts w:ascii="Times New Roman" w:hAnsi="Times New Roman" w:cs="Times New Roman"/>
          <w:b/>
          <w:bCs/>
          <w:sz w:val="24"/>
          <w:szCs w:val="24"/>
        </w:rPr>
        <w:t xml:space="preserve"> </w:t>
      </w:r>
    </w:p>
    <w:p w:rsidR="00106876" w:rsidRPr="009627A2" w:rsidRDefault="009627A2" w:rsidP="00E11853">
      <w:pPr>
        <w:widowControl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106876" w:rsidRPr="009627A2">
        <w:rPr>
          <w:rFonts w:ascii="Times New Roman" w:hAnsi="Times New Roman" w:cs="Times New Roman"/>
          <w:bCs/>
          <w:sz w:val="24"/>
          <w:szCs w:val="24"/>
        </w:rPr>
        <w:t>Ante todo recomiendo que se hagan rogativas, oraciones, peticiones y acciones de gracias por todos los hombres; por los reyes y por todos los que están constituidos en autoridad, p</w:t>
      </w:r>
      <w:r>
        <w:rPr>
          <w:rFonts w:ascii="Times New Roman" w:hAnsi="Times New Roman" w:cs="Times New Roman"/>
          <w:bCs/>
          <w:sz w:val="24"/>
          <w:szCs w:val="24"/>
        </w:rPr>
        <w:t xml:space="preserve">ara que podamos vivir una vida </w:t>
      </w:r>
      <w:r w:rsidR="00106876" w:rsidRPr="009627A2">
        <w:rPr>
          <w:rFonts w:ascii="Times New Roman" w:hAnsi="Times New Roman" w:cs="Times New Roman"/>
          <w:bCs/>
          <w:sz w:val="24"/>
          <w:szCs w:val="24"/>
        </w:rPr>
        <w:t>tranquila y sose</w:t>
      </w:r>
      <w:r>
        <w:rPr>
          <w:rFonts w:ascii="Times New Roman" w:hAnsi="Times New Roman" w:cs="Times New Roman"/>
          <w:bCs/>
          <w:sz w:val="24"/>
          <w:szCs w:val="24"/>
        </w:rPr>
        <w:t>gada con toda piedad y dignidad»</w:t>
      </w:r>
      <w:r w:rsidR="00106876" w:rsidRPr="009627A2">
        <w:rPr>
          <w:rFonts w:ascii="Times New Roman" w:hAnsi="Times New Roman" w:cs="Times New Roman"/>
          <w:bCs/>
          <w:sz w:val="24"/>
          <w:szCs w:val="24"/>
        </w:rPr>
        <w:t xml:space="preserve"> (1T</w:t>
      </w:r>
      <w:r>
        <w:rPr>
          <w:rFonts w:ascii="Times New Roman" w:hAnsi="Times New Roman" w:cs="Times New Roman"/>
          <w:bCs/>
          <w:sz w:val="24"/>
          <w:szCs w:val="24"/>
        </w:rPr>
        <w:t>i</w:t>
      </w:r>
      <w:r w:rsidR="00106876" w:rsidRPr="009627A2">
        <w:rPr>
          <w:rFonts w:ascii="Times New Roman" w:hAnsi="Times New Roman" w:cs="Times New Roman"/>
          <w:bCs/>
          <w:sz w:val="24"/>
          <w:szCs w:val="24"/>
        </w:rPr>
        <w:t>m</w:t>
      </w:r>
      <w:r>
        <w:rPr>
          <w:rFonts w:ascii="Times New Roman" w:hAnsi="Times New Roman" w:cs="Times New Roman"/>
          <w:bCs/>
          <w:sz w:val="24"/>
          <w:szCs w:val="24"/>
        </w:rPr>
        <w:t>oteo</w:t>
      </w:r>
      <w:r w:rsidR="00106876" w:rsidRPr="009627A2">
        <w:rPr>
          <w:rFonts w:ascii="Times New Roman" w:hAnsi="Times New Roman" w:cs="Times New Roman"/>
          <w:bCs/>
          <w:sz w:val="24"/>
          <w:szCs w:val="24"/>
        </w:rPr>
        <w:t xml:space="preserve"> 2,</w:t>
      </w:r>
      <w:r>
        <w:rPr>
          <w:rFonts w:ascii="Times New Roman" w:hAnsi="Times New Roman" w:cs="Times New Roman"/>
          <w:bCs/>
          <w:sz w:val="24"/>
          <w:szCs w:val="24"/>
        </w:rPr>
        <w:t xml:space="preserve"> </w:t>
      </w:r>
      <w:r w:rsidR="00106876" w:rsidRPr="009627A2">
        <w:rPr>
          <w:rFonts w:ascii="Times New Roman" w:hAnsi="Times New Roman" w:cs="Times New Roman"/>
          <w:bCs/>
          <w:sz w:val="24"/>
          <w:szCs w:val="24"/>
        </w:rPr>
        <w:t>1-3)</w:t>
      </w:r>
      <w:r>
        <w:rPr>
          <w:rFonts w:ascii="Times New Roman" w:hAnsi="Times New Roman" w:cs="Times New Roman"/>
          <w:bCs/>
          <w:sz w:val="24"/>
          <w:szCs w:val="24"/>
        </w:rPr>
        <w:t>.</w:t>
      </w:r>
    </w:p>
    <w:p w:rsidR="00106876" w:rsidRPr="00C55006" w:rsidRDefault="00106876" w:rsidP="00E11853">
      <w:pPr>
        <w:pStyle w:val="Textoindependiente"/>
        <w:rPr>
          <w:rFonts w:ascii="Times New Roman" w:hAnsi="Times New Roman"/>
          <w:sz w:val="24"/>
          <w:szCs w:val="24"/>
        </w:rPr>
      </w:pPr>
      <w:r w:rsidRPr="009627A2">
        <w:rPr>
          <w:rFonts w:ascii="Times New Roman" w:hAnsi="Times New Roman"/>
          <w:bCs/>
          <w:sz w:val="24"/>
          <w:szCs w:val="24"/>
        </w:rPr>
        <w:t>30.</w:t>
      </w:r>
      <w:r w:rsidRPr="00C55006">
        <w:rPr>
          <w:rFonts w:ascii="Times New Roman" w:hAnsi="Times New Roman"/>
          <w:b/>
          <w:bCs/>
          <w:sz w:val="24"/>
          <w:szCs w:val="24"/>
        </w:rPr>
        <w:t xml:space="preserve"> </w:t>
      </w:r>
      <w:r w:rsidRPr="00C55006">
        <w:rPr>
          <w:rFonts w:ascii="Times New Roman" w:hAnsi="Times New Roman"/>
          <w:sz w:val="24"/>
          <w:szCs w:val="24"/>
        </w:rPr>
        <w:t>Los invitamos a crear una cadena de oración por Nicaragua, para la cual les proponemos que en las Eucaristías dominicales, en las Horas Santas de los jueves eucarísticos y en toda acción litúrgica apropiada hasta la fecha de las elecciones, se rece la siguiente oración:</w:t>
      </w:r>
    </w:p>
    <w:p w:rsidR="00CE2B65" w:rsidRDefault="00106876" w:rsidP="00E11853">
      <w:pPr>
        <w:pStyle w:val="Textoindependiente"/>
        <w:rPr>
          <w:rFonts w:ascii="Times New Roman" w:hAnsi="Times New Roman"/>
          <w:b/>
          <w:bCs/>
          <w:sz w:val="24"/>
          <w:szCs w:val="24"/>
        </w:rPr>
      </w:pPr>
      <w:r w:rsidRPr="00C55006">
        <w:rPr>
          <w:rFonts w:ascii="Times New Roman" w:hAnsi="Times New Roman"/>
          <w:sz w:val="24"/>
          <w:szCs w:val="24"/>
        </w:rPr>
        <w:t xml:space="preserve"> </w:t>
      </w:r>
    </w:p>
    <w:p w:rsidR="00106876" w:rsidRPr="00C55006" w:rsidRDefault="00106876" w:rsidP="009627A2">
      <w:pPr>
        <w:pStyle w:val="Textoindependiente"/>
        <w:ind w:right="49"/>
        <w:rPr>
          <w:rFonts w:ascii="Times New Roman" w:hAnsi="Times New Roman"/>
          <w:sz w:val="24"/>
          <w:szCs w:val="24"/>
        </w:rPr>
      </w:pPr>
      <w:r w:rsidRPr="009627A2">
        <w:rPr>
          <w:rFonts w:ascii="Times New Roman" w:hAnsi="Times New Roman"/>
          <w:bCs/>
          <w:sz w:val="24"/>
          <w:szCs w:val="24"/>
        </w:rPr>
        <w:t>31</w:t>
      </w:r>
      <w:r w:rsidRPr="009627A2">
        <w:rPr>
          <w:rFonts w:ascii="Times New Roman" w:hAnsi="Times New Roman"/>
          <w:bCs/>
          <w:i/>
          <w:sz w:val="24"/>
          <w:szCs w:val="24"/>
        </w:rPr>
        <w:t>.</w:t>
      </w:r>
      <w:r w:rsidRPr="00C55006">
        <w:rPr>
          <w:rFonts w:ascii="Times New Roman" w:hAnsi="Times New Roman"/>
          <w:b/>
          <w:bCs/>
          <w:i/>
          <w:sz w:val="24"/>
          <w:szCs w:val="24"/>
        </w:rPr>
        <w:t xml:space="preserve"> </w:t>
      </w:r>
      <w:r w:rsidRPr="009627A2">
        <w:rPr>
          <w:rFonts w:ascii="Times New Roman" w:hAnsi="Times New Roman"/>
          <w:sz w:val="24"/>
          <w:szCs w:val="24"/>
        </w:rPr>
        <w:t xml:space="preserve">Oh Dios, Padre Nuestro, que con admirable providencia gobiernas y diriges todas las cosas, mira con amor y misericordia a tu querido pueblo nicaragüense que se prepara para elegir a sus autoridades y que quiere construir su futuro en la verdad, la justicia, el derecho y los valores morales. Danos la sabiduría y la claridad para elegir a las personas más idóneas que se destaquen por su honestidad, por el conocimiento de las necesidades del país, y que presenten propuestas claras y realistas promoviendo la reconciliación, la justicia, el progreso y el bien común. Bendice a nuestro pueblo y haz que iniciemos una nueva etapa, preocupándonos por regenerar nuestra Patria; promoviendo los valores cívicos, morales y religiosos, la democracia y participación de todos y buscando el bien común, especialmente de los más pobres y necesitados, Amén. </w:t>
      </w:r>
    </w:p>
    <w:p w:rsidR="00CE2B65" w:rsidRDefault="00CE2B65" w:rsidP="00E11853">
      <w:pPr>
        <w:pStyle w:val="Textoindependiente"/>
        <w:rPr>
          <w:rFonts w:ascii="Times New Roman" w:hAnsi="Times New Roman"/>
          <w:b/>
          <w:sz w:val="24"/>
          <w:szCs w:val="24"/>
        </w:rPr>
      </w:pPr>
    </w:p>
    <w:p w:rsidR="00106876" w:rsidRPr="00C55006" w:rsidRDefault="00106876" w:rsidP="00E11853">
      <w:pPr>
        <w:pStyle w:val="Textoindependiente"/>
        <w:rPr>
          <w:rFonts w:ascii="Times New Roman" w:hAnsi="Times New Roman"/>
          <w:sz w:val="24"/>
          <w:szCs w:val="24"/>
        </w:rPr>
      </w:pPr>
      <w:r w:rsidRPr="009627A2">
        <w:rPr>
          <w:rFonts w:ascii="Times New Roman" w:hAnsi="Times New Roman"/>
          <w:sz w:val="24"/>
          <w:szCs w:val="24"/>
        </w:rPr>
        <w:t>32.</w:t>
      </w:r>
      <w:r w:rsidRPr="00C55006">
        <w:rPr>
          <w:rFonts w:ascii="Times New Roman" w:hAnsi="Times New Roman"/>
          <w:sz w:val="24"/>
          <w:szCs w:val="24"/>
        </w:rPr>
        <w:t xml:space="preserve"> La responsabilidad con toda la humanidad que nuestra Madre la Virgen </w:t>
      </w:r>
      <w:r w:rsidR="00CE2B65" w:rsidRPr="00C55006">
        <w:rPr>
          <w:rFonts w:ascii="Times New Roman" w:hAnsi="Times New Roman"/>
          <w:sz w:val="24"/>
          <w:szCs w:val="24"/>
        </w:rPr>
        <w:t>María</w:t>
      </w:r>
      <w:r w:rsidR="00CE2B65">
        <w:rPr>
          <w:rFonts w:ascii="Times New Roman" w:hAnsi="Times New Roman"/>
          <w:sz w:val="24"/>
          <w:szCs w:val="24"/>
        </w:rPr>
        <w:t xml:space="preserve"> ha manifestado, desde su SÍ</w:t>
      </w:r>
      <w:r w:rsidRPr="00C55006">
        <w:rPr>
          <w:rFonts w:ascii="Times New Roman" w:hAnsi="Times New Roman"/>
          <w:sz w:val="24"/>
          <w:szCs w:val="24"/>
        </w:rPr>
        <w:t xml:space="preserve"> al mensajero de Dios hasta su Asunción a los cielos, para ser coronada como Reina, inspire nuestra responsabilidad y compromiso con la Historia Patria. A ella, la Purísima Inmacula</w:t>
      </w:r>
      <w:r w:rsidR="00CE2B65">
        <w:rPr>
          <w:rFonts w:ascii="Times New Roman" w:hAnsi="Times New Roman"/>
          <w:sz w:val="24"/>
          <w:szCs w:val="24"/>
        </w:rPr>
        <w:t>da</w:t>
      </w:r>
      <w:r w:rsidRPr="00C55006">
        <w:rPr>
          <w:rFonts w:ascii="Times New Roman" w:hAnsi="Times New Roman"/>
          <w:sz w:val="24"/>
          <w:szCs w:val="24"/>
        </w:rPr>
        <w:t>, encomendamos este momento especial de nuestra querida Nicaragua.</w:t>
      </w:r>
    </w:p>
    <w:p w:rsidR="00CE2B65" w:rsidRDefault="00106876" w:rsidP="00E11853">
      <w:pPr>
        <w:pStyle w:val="Textoindependiente"/>
        <w:rPr>
          <w:rFonts w:ascii="Times New Roman" w:hAnsi="Times New Roman"/>
          <w:sz w:val="24"/>
          <w:szCs w:val="24"/>
        </w:rPr>
      </w:pPr>
      <w:r w:rsidRPr="00C55006">
        <w:rPr>
          <w:rFonts w:ascii="Times New Roman" w:hAnsi="Times New Roman"/>
          <w:sz w:val="24"/>
          <w:szCs w:val="24"/>
        </w:rPr>
        <w:t xml:space="preserve">  </w:t>
      </w:r>
    </w:p>
    <w:p w:rsidR="00106876" w:rsidRPr="00C55006" w:rsidRDefault="00106876" w:rsidP="00E11853">
      <w:pPr>
        <w:pStyle w:val="Textoindependiente"/>
        <w:rPr>
          <w:rFonts w:ascii="Times New Roman" w:hAnsi="Times New Roman"/>
          <w:sz w:val="24"/>
          <w:szCs w:val="24"/>
        </w:rPr>
      </w:pPr>
      <w:r w:rsidRPr="00C55006">
        <w:rPr>
          <w:rFonts w:ascii="Times New Roman" w:hAnsi="Times New Roman"/>
          <w:sz w:val="24"/>
          <w:szCs w:val="24"/>
        </w:rPr>
        <w:t>Dado en Managua, a los quince días del mes de agosto del dos mil seis, Solemnidad de la Asunción de la S</w:t>
      </w:r>
      <w:r w:rsidR="009627A2">
        <w:rPr>
          <w:rFonts w:ascii="Times New Roman" w:hAnsi="Times New Roman"/>
          <w:sz w:val="24"/>
          <w:szCs w:val="24"/>
        </w:rPr>
        <w:t>antísima Virgen María, Reina y P</w:t>
      </w:r>
      <w:r w:rsidRPr="00C55006">
        <w:rPr>
          <w:rFonts w:ascii="Times New Roman" w:hAnsi="Times New Roman"/>
          <w:sz w:val="24"/>
          <w:szCs w:val="24"/>
        </w:rPr>
        <w:t>atrona de Nicaragua.</w:t>
      </w:r>
    </w:p>
    <w:p w:rsidR="00106876" w:rsidRPr="00C55006" w:rsidRDefault="00106876" w:rsidP="00C55006">
      <w:pPr>
        <w:pStyle w:val="NormalWeb"/>
        <w:spacing w:before="0" w:beforeAutospacing="0" w:after="0" w:afterAutospacing="0"/>
        <w:jc w:val="both"/>
      </w:pPr>
    </w:p>
    <w:p w:rsidR="00C55006" w:rsidRDefault="00C55006" w:rsidP="00C55006">
      <w:pPr>
        <w:spacing w:line="240" w:lineRule="auto"/>
        <w:jc w:val="both"/>
        <w:rPr>
          <w:rFonts w:ascii="Times New Roman" w:hAnsi="Times New Roman" w:cs="Times New Roman"/>
          <w:b/>
          <w:sz w:val="24"/>
          <w:szCs w:val="24"/>
        </w:rPr>
      </w:pPr>
    </w:p>
    <w:p w:rsidR="00CE2B65" w:rsidRDefault="00CE2B65" w:rsidP="00CE2B65">
      <w:pPr>
        <w:pStyle w:val="NormalWeb"/>
        <w:jc w:val="both"/>
        <w:rPr>
          <w:color w:val="000000"/>
        </w:rPr>
      </w:pPr>
    </w:p>
    <w:p w:rsidR="00CE2B65" w:rsidRDefault="00CE2B65" w:rsidP="00CE2B65">
      <w:pPr>
        <w:pStyle w:val="NormalWeb"/>
        <w:jc w:val="both"/>
        <w:rPr>
          <w:color w:val="000000"/>
        </w:rPr>
      </w:pPr>
    </w:p>
    <w:p w:rsidR="00CE2B65" w:rsidRDefault="00CE2B65" w:rsidP="00CE2B65">
      <w:pPr>
        <w:pStyle w:val="NormalWeb"/>
        <w:jc w:val="both"/>
        <w:rPr>
          <w:color w:val="000000"/>
        </w:rPr>
      </w:pPr>
    </w:p>
    <w:p w:rsidR="00CE2B65" w:rsidRDefault="00CE2B65" w:rsidP="00CE2B65">
      <w:pPr>
        <w:pStyle w:val="NormalWeb"/>
        <w:jc w:val="both"/>
        <w:rPr>
          <w:color w:val="000000"/>
        </w:rPr>
      </w:pPr>
    </w:p>
    <w:p w:rsidR="009627A2" w:rsidRDefault="009627A2" w:rsidP="00CE2B65">
      <w:pPr>
        <w:pStyle w:val="NormalWeb"/>
        <w:jc w:val="both"/>
        <w:rPr>
          <w:color w:val="000000"/>
        </w:rPr>
      </w:pPr>
    </w:p>
    <w:p w:rsidR="00F23027" w:rsidRPr="00F23027" w:rsidRDefault="00C91D58" w:rsidP="00F23027">
      <w:pPr>
        <w:pStyle w:val="NormalWeb"/>
        <w:spacing w:line="276" w:lineRule="auto"/>
        <w:jc w:val="both"/>
        <w:rPr>
          <w:color w:val="000000"/>
        </w:rPr>
      </w:pPr>
      <w:r>
        <w:rPr>
          <w:color w:val="000000"/>
        </w:rPr>
        <w:lastRenderedPageBreak/>
        <w:t>4</w:t>
      </w:r>
      <w:r w:rsidR="00F23027" w:rsidRPr="00F23027">
        <w:rPr>
          <w:color w:val="000000"/>
        </w:rPr>
        <w:t xml:space="preserve">.- </w:t>
      </w:r>
      <w:hyperlink r:id="rId8" w:history="1">
        <w:r w:rsidR="00F23027" w:rsidRPr="00F23027">
          <w:rPr>
            <w:rStyle w:val="Hipervnculo"/>
            <w:color w:val="000000"/>
            <w:u w:val="none"/>
          </w:rPr>
          <w:t xml:space="preserve">MENSAJE DE LA CONFERENCIA EPISCOPAL DE NICARAGUA CON MOTIVO DE LA NAVIDAD DE 2006 (20 de diciembre de 2006) </w:t>
        </w:r>
      </w:hyperlink>
    </w:p>
    <w:p w:rsidR="00106876" w:rsidRPr="009627A2" w:rsidRDefault="00106876" w:rsidP="00C55006">
      <w:pPr>
        <w:spacing w:line="240" w:lineRule="auto"/>
        <w:jc w:val="both"/>
        <w:rPr>
          <w:rFonts w:ascii="Times New Roman" w:hAnsi="Times New Roman" w:cs="Times New Roman"/>
          <w:sz w:val="24"/>
          <w:szCs w:val="24"/>
        </w:rPr>
      </w:pPr>
      <w:r w:rsidRPr="009627A2">
        <w:rPr>
          <w:rFonts w:ascii="Times New Roman" w:hAnsi="Times New Roman" w:cs="Times New Roman"/>
          <w:sz w:val="24"/>
          <w:szCs w:val="24"/>
        </w:rPr>
        <w:t>«Para que en Él nuestros pueblos tengan vida»</w:t>
      </w:r>
    </w:p>
    <w:p w:rsidR="00106876" w:rsidRPr="009627A2" w:rsidRDefault="00106876" w:rsidP="00C55006">
      <w:pPr>
        <w:spacing w:line="240" w:lineRule="auto"/>
        <w:jc w:val="both"/>
        <w:rPr>
          <w:rFonts w:ascii="Times New Roman" w:hAnsi="Times New Roman" w:cs="Times New Roman"/>
          <w:sz w:val="24"/>
          <w:szCs w:val="24"/>
        </w:rPr>
      </w:pPr>
      <w:r w:rsidRPr="009627A2">
        <w:rPr>
          <w:rFonts w:ascii="Times New Roman" w:hAnsi="Times New Roman" w:cs="Times New Roman"/>
          <w:sz w:val="24"/>
          <w:szCs w:val="24"/>
        </w:rPr>
        <w:t>A los sacerdotes de nuestras Diócesis, a los religiosos y religiosas, a los fieles católicos, a los hombres y mujeres de buena voluntad</w:t>
      </w:r>
    </w:p>
    <w:p w:rsidR="00106876" w:rsidRPr="009627A2" w:rsidRDefault="009627A2" w:rsidP="00C55006">
      <w:pPr>
        <w:spacing w:line="240" w:lineRule="auto"/>
        <w:jc w:val="both"/>
        <w:rPr>
          <w:rFonts w:ascii="Times New Roman" w:hAnsi="Times New Roman" w:cs="Times New Roman"/>
          <w:b/>
          <w:szCs w:val="24"/>
        </w:rPr>
      </w:pPr>
      <w:r w:rsidRPr="009627A2">
        <w:rPr>
          <w:rFonts w:ascii="Times New Roman" w:hAnsi="Times New Roman" w:cs="Times New Roman"/>
          <w:b/>
          <w:szCs w:val="24"/>
        </w:rPr>
        <w:t>INTRODUCCIÓN</w:t>
      </w:r>
    </w:p>
    <w:p w:rsidR="00106876" w:rsidRPr="00C55006" w:rsidRDefault="00106876" w:rsidP="00C55006">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1. El acontecimiento de la Navidad, reflejo del amor de Dios encarnado, juntamente con la proximidad de un año abriendo sus puertas, es una gran oportunidad para compartir con todos nuestra voz de Pastores al servicio de nuestro pueblo nicaragüense.</w:t>
      </w:r>
    </w:p>
    <w:p w:rsidR="00106876" w:rsidRPr="009627A2" w:rsidRDefault="009627A2" w:rsidP="00C55006">
      <w:pPr>
        <w:spacing w:line="240" w:lineRule="auto"/>
        <w:jc w:val="both"/>
        <w:rPr>
          <w:rFonts w:ascii="Times New Roman" w:hAnsi="Times New Roman" w:cs="Times New Roman"/>
          <w:b/>
          <w:szCs w:val="24"/>
        </w:rPr>
      </w:pPr>
      <w:r w:rsidRPr="009627A2">
        <w:rPr>
          <w:rFonts w:ascii="Times New Roman" w:hAnsi="Times New Roman" w:cs="Times New Roman"/>
          <w:b/>
          <w:szCs w:val="24"/>
        </w:rPr>
        <w:t>LA NAVIDAD: UN LLAMADO A LA JUSTICIA Y AL AMOR</w:t>
      </w:r>
    </w:p>
    <w:p w:rsidR="00106876" w:rsidRPr="00C55006" w:rsidRDefault="00106876" w:rsidP="00C55006">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2. Con el corazón y la mente llegamos al Portal de Belén cargados de vivencias, halagador</w:t>
      </w:r>
      <w:r w:rsidR="009627A2">
        <w:rPr>
          <w:rFonts w:ascii="Times New Roman" w:hAnsi="Times New Roman" w:cs="Times New Roman"/>
          <w:sz w:val="24"/>
          <w:szCs w:val="24"/>
        </w:rPr>
        <w:t xml:space="preserve">as unas, desalentadoras otras. </w:t>
      </w:r>
      <w:r w:rsidRPr="00C55006">
        <w:rPr>
          <w:rFonts w:ascii="Times New Roman" w:hAnsi="Times New Roman" w:cs="Times New Roman"/>
          <w:sz w:val="24"/>
          <w:szCs w:val="24"/>
        </w:rPr>
        <w:t xml:space="preserve">Al Niño Dios le venimos a compartir el crecimiento vocacional en nuestra Provincia eclesial, la salvación de muchas vidas infantiles con la derogación de la ley del aborto, el mayor compromiso de muchos laicos en nuestras parroquias, la preparación para la V Conferencia del Episcopado Latinoamericano, una campaña electoral madura y tranquila, el cuestionamiento crítico de la sociedad hacia estructuras y actitudes de corrupción. Pero, también ante el </w:t>
      </w:r>
      <w:r w:rsidRPr="009627A2">
        <w:rPr>
          <w:rFonts w:ascii="Times New Roman" w:hAnsi="Times New Roman" w:cs="Times New Roman"/>
          <w:sz w:val="24"/>
          <w:szCs w:val="24"/>
        </w:rPr>
        <w:t>Emmanuel,</w:t>
      </w:r>
      <w:r w:rsidRPr="00C55006">
        <w:rPr>
          <w:rFonts w:ascii="Times New Roman" w:hAnsi="Times New Roman" w:cs="Times New Roman"/>
          <w:sz w:val="24"/>
          <w:szCs w:val="24"/>
        </w:rPr>
        <w:t xml:space="preserve"> Dios con nosotros, reconocemos que nuestro pueblo todavía tiene angustias: los actos de violencia como la muerte de Fray Francisco </w:t>
      </w:r>
      <w:proofErr w:type="spellStart"/>
      <w:r w:rsidRPr="00C55006">
        <w:rPr>
          <w:rFonts w:ascii="Times New Roman" w:hAnsi="Times New Roman" w:cs="Times New Roman"/>
          <w:sz w:val="24"/>
          <w:szCs w:val="24"/>
        </w:rPr>
        <w:t>Pastrán</w:t>
      </w:r>
      <w:proofErr w:type="spellEnd"/>
      <w:r w:rsidRPr="00C55006">
        <w:rPr>
          <w:rFonts w:ascii="Times New Roman" w:hAnsi="Times New Roman" w:cs="Times New Roman"/>
          <w:sz w:val="24"/>
          <w:szCs w:val="24"/>
        </w:rPr>
        <w:t xml:space="preserve">, </w:t>
      </w:r>
      <w:r w:rsidR="009627A2">
        <w:rPr>
          <w:rFonts w:ascii="Times New Roman" w:hAnsi="Times New Roman" w:cs="Times New Roman"/>
          <w:sz w:val="24"/>
          <w:szCs w:val="24"/>
        </w:rPr>
        <w:t>–</w:t>
      </w:r>
      <w:r w:rsidRPr="00C55006">
        <w:rPr>
          <w:rFonts w:ascii="Times New Roman" w:hAnsi="Times New Roman" w:cs="Times New Roman"/>
          <w:sz w:val="24"/>
          <w:szCs w:val="24"/>
        </w:rPr>
        <w:t>suceso que esperamos sea esclarecido por l</w:t>
      </w:r>
      <w:r w:rsidR="009627A2">
        <w:rPr>
          <w:rFonts w:ascii="Times New Roman" w:hAnsi="Times New Roman" w:cs="Times New Roman"/>
          <w:sz w:val="24"/>
          <w:szCs w:val="24"/>
        </w:rPr>
        <w:t>a Policía–</w:t>
      </w:r>
      <w:r w:rsidRPr="00C55006">
        <w:rPr>
          <w:rFonts w:ascii="Times New Roman" w:hAnsi="Times New Roman" w:cs="Times New Roman"/>
          <w:sz w:val="24"/>
          <w:szCs w:val="24"/>
        </w:rPr>
        <w:t>, la pobreza extrema, la creciente brecha entre ricos y pobres, el desempleo, la violencia intrafamiliar, los grupos de desadaptados, el narcotráfico, la falta de oportunidad para la educación, la infidelidad matrimonial, los conflictos de tierra, las divisiones partidarias, la falta de honestidad con los bienes públicos, la endeble justicia, la usura en los negocios, el descuido del medio ambiente, la emigración, para destacar algunos.</w:t>
      </w:r>
    </w:p>
    <w:p w:rsidR="00106876" w:rsidRPr="00C55006" w:rsidRDefault="00106876" w:rsidP="00C55006">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 xml:space="preserve">3. No obstante, Navidad y Año Nuevo renuevan nuestra esperanza y hacen retoñar nuestro optimismo. La vida que esperamos brota en Jesucristo, cuya presencia y nuestra voluntad de cambio hará que </w:t>
      </w:r>
      <w:r w:rsidRPr="009627A2">
        <w:rPr>
          <w:rFonts w:ascii="Times New Roman" w:hAnsi="Times New Roman" w:cs="Times New Roman"/>
          <w:sz w:val="24"/>
          <w:szCs w:val="24"/>
        </w:rPr>
        <w:t>«Nicaragua tenga Vida».</w:t>
      </w:r>
      <w:r w:rsidRPr="00C55006">
        <w:rPr>
          <w:rFonts w:ascii="Times New Roman" w:hAnsi="Times New Roman" w:cs="Times New Roman"/>
          <w:sz w:val="24"/>
          <w:szCs w:val="24"/>
        </w:rPr>
        <w:t xml:space="preserve"> Ya el Señor ha hecho lo suyo, Él nos amó primero y espera nuestra respuesta para alcanzar la justicia en la verdad y conseguir la cumbre del Amor.</w:t>
      </w:r>
    </w:p>
    <w:p w:rsidR="00106876" w:rsidRPr="009627A2" w:rsidRDefault="009627A2" w:rsidP="00C55006">
      <w:pPr>
        <w:spacing w:line="240" w:lineRule="auto"/>
        <w:jc w:val="both"/>
        <w:rPr>
          <w:rFonts w:ascii="Times New Roman" w:hAnsi="Times New Roman" w:cs="Times New Roman"/>
          <w:b/>
          <w:szCs w:val="24"/>
        </w:rPr>
      </w:pPr>
      <w:r w:rsidRPr="009627A2">
        <w:rPr>
          <w:rFonts w:ascii="Times New Roman" w:hAnsi="Times New Roman" w:cs="Times New Roman"/>
          <w:b/>
          <w:szCs w:val="24"/>
        </w:rPr>
        <w:t>CELEBRAR LA NAVIDAD CON EL COMPROMISO DE TODOS</w:t>
      </w:r>
    </w:p>
    <w:p w:rsidR="00106876" w:rsidRPr="00C55006" w:rsidRDefault="00106876" w:rsidP="00C55006">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4. La celebración del nacimiento de Aquel que nos da vida debe ser muy particular. Nuestras dádivas serán agradables en cuanto cumplan la voluntad de Dios, es decir, el mandato del amor. Cualquier iniciativa que responda al amor al pró</w:t>
      </w:r>
      <w:r w:rsidR="009627A2">
        <w:rPr>
          <w:rFonts w:ascii="Times New Roman" w:hAnsi="Times New Roman" w:cs="Times New Roman"/>
          <w:sz w:val="24"/>
          <w:szCs w:val="24"/>
        </w:rPr>
        <w:t>jimo desata la sonrisa de Dios.</w:t>
      </w:r>
      <w:r w:rsidRPr="00C55006">
        <w:rPr>
          <w:rFonts w:ascii="Times New Roman" w:hAnsi="Times New Roman" w:cs="Times New Roman"/>
          <w:sz w:val="24"/>
          <w:szCs w:val="24"/>
        </w:rPr>
        <w:t xml:space="preserve"> Estas deberán alcanzar primero un nivel de justicia en el reconocimiento práctico de los derechos básicos como el de la vida, la salud, la educación, la libertad religiosa y la vivienda; luego tendrá lugar el Ágape o Amor Fraterno.</w:t>
      </w:r>
    </w:p>
    <w:p w:rsidR="00106876" w:rsidRPr="00C55006" w:rsidRDefault="00106876" w:rsidP="00C55006">
      <w:pPr>
        <w:spacing w:line="240" w:lineRule="auto"/>
        <w:ind w:left="360"/>
        <w:jc w:val="both"/>
        <w:rPr>
          <w:rFonts w:ascii="Times New Roman" w:hAnsi="Times New Roman" w:cs="Times New Roman"/>
          <w:sz w:val="24"/>
          <w:szCs w:val="24"/>
        </w:rPr>
      </w:pPr>
    </w:p>
    <w:p w:rsidR="00106876" w:rsidRPr="00C55006" w:rsidRDefault="00106876" w:rsidP="00C55006">
      <w:pPr>
        <w:spacing w:line="240" w:lineRule="auto"/>
        <w:jc w:val="both"/>
        <w:rPr>
          <w:rFonts w:ascii="Times New Roman" w:hAnsi="Times New Roman" w:cs="Times New Roman"/>
          <w:i/>
          <w:sz w:val="24"/>
          <w:szCs w:val="24"/>
        </w:rPr>
      </w:pPr>
      <w:r w:rsidRPr="00C55006">
        <w:rPr>
          <w:rFonts w:ascii="Times New Roman" w:hAnsi="Times New Roman" w:cs="Times New Roman"/>
          <w:sz w:val="24"/>
          <w:szCs w:val="24"/>
        </w:rPr>
        <w:lastRenderedPageBreak/>
        <w:t xml:space="preserve">5. La expectativa de un nuevo gobierno se percibe en nuestro pueblo y, esperamos sea el primero en apoyar y fomentar ese compromiso con la sociedad, teniendo en cuenta la participación de todos.  </w:t>
      </w:r>
      <w:r w:rsidRPr="009627A2">
        <w:rPr>
          <w:rFonts w:ascii="Times New Roman" w:hAnsi="Times New Roman" w:cs="Times New Roman"/>
          <w:sz w:val="24"/>
          <w:szCs w:val="24"/>
        </w:rPr>
        <w:t>«Lo que hace falta no es un Estado que regule y domine todo, sino que generosamente reconozca y apoye, de acuerdo con el principio de subsidiariedad, las iniciativas que surgen de las diversas fuerzas sociales y que unen la espontaneidad con la cercanía a los hombres necesit</w:t>
      </w:r>
      <w:r w:rsidR="00C63BBA">
        <w:rPr>
          <w:rFonts w:ascii="Times New Roman" w:hAnsi="Times New Roman" w:cs="Times New Roman"/>
          <w:sz w:val="24"/>
          <w:szCs w:val="24"/>
        </w:rPr>
        <w:t>ados de Auxilio» (</w:t>
      </w:r>
      <w:r w:rsidR="00C63BBA" w:rsidRPr="00C63BBA">
        <w:rPr>
          <w:rFonts w:ascii="Times New Roman" w:hAnsi="Times New Roman" w:cs="Times New Roman"/>
          <w:i/>
          <w:sz w:val="24"/>
          <w:szCs w:val="24"/>
        </w:rPr>
        <w:t>Deus Caritas Est,</w:t>
      </w:r>
      <w:r w:rsidR="00C63BBA">
        <w:rPr>
          <w:rFonts w:ascii="Times New Roman" w:hAnsi="Times New Roman" w:cs="Times New Roman"/>
          <w:sz w:val="24"/>
          <w:szCs w:val="24"/>
        </w:rPr>
        <w:t xml:space="preserve"> </w:t>
      </w:r>
      <w:r w:rsidRPr="009627A2">
        <w:rPr>
          <w:rFonts w:ascii="Times New Roman" w:hAnsi="Times New Roman" w:cs="Times New Roman"/>
          <w:sz w:val="24"/>
          <w:szCs w:val="24"/>
        </w:rPr>
        <w:t>28)</w:t>
      </w:r>
    </w:p>
    <w:p w:rsidR="00106876" w:rsidRPr="00C55006" w:rsidRDefault="00106876" w:rsidP="00C55006">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6. En la vida nueva que Jesús nos trae juegan un papel importante, entre tantas instituciones, la familia. Ella debe ser el nido donde se encuben los valores de la verdad, la justicia, la honestidad, el respeto, la responsabilidad, el estudio, el trabajo, la disciplina, el servicio, la fraternidad y la vida de oración.  Esta manera de homenajear a Dios crearía una base sobre la cual se levante el edificio del desarrollo humano.</w:t>
      </w:r>
    </w:p>
    <w:p w:rsidR="00106876" w:rsidRPr="00C63BBA" w:rsidRDefault="00C63BBA" w:rsidP="00C55006">
      <w:pPr>
        <w:spacing w:line="240" w:lineRule="auto"/>
        <w:jc w:val="both"/>
        <w:rPr>
          <w:rFonts w:ascii="Times New Roman" w:hAnsi="Times New Roman" w:cs="Times New Roman"/>
          <w:b/>
          <w:szCs w:val="24"/>
        </w:rPr>
      </w:pPr>
      <w:r w:rsidRPr="00C63BBA">
        <w:rPr>
          <w:rFonts w:ascii="Times New Roman" w:hAnsi="Times New Roman" w:cs="Times New Roman"/>
          <w:b/>
          <w:szCs w:val="24"/>
        </w:rPr>
        <w:t>ANUNCIAR LA NAVIDAD PARA DAR VIDA</w:t>
      </w:r>
    </w:p>
    <w:p w:rsidR="00106876" w:rsidRPr="00C55006" w:rsidRDefault="00106876" w:rsidP="00C55006">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7. El testimonio de cada uno comunica en imagen r</w:t>
      </w:r>
      <w:r w:rsidR="00C63BBA">
        <w:rPr>
          <w:rFonts w:ascii="Times New Roman" w:hAnsi="Times New Roman" w:cs="Times New Roman"/>
          <w:sz w:val="24"/>
          <w:szCs w:val="24"/>
        </w:rPr>
        <w:t xml:space="preserve">eal lo nuevo que está pasando. </w:t>
      </w:r>
      <w:r w:rsidRPr="00C55006">
        <w:rPr>
          <w:rFonts w:ascii="Times New Roman" w:hAnsi="Times New Roman" w:cs="Times New Roman"/>
          <w:sz w:val="24"/>
          <w:szCs w:val="24"/>
        </w:rPr>
        <w:t xml:space="preserve">Pero, queremos destacar el importante testimonio de aquellos comunicadores que anuncian la verdad de la noticia, respetan a la sociedad receptiva de esa noticia y no fomentan la inestabilidad social. </w:t>
      </w:r>
    </w:p>
    <w:p w:rsidR="00106876" w:rsidRPr="00C63BBA" w:rsidRDefault="00C63BBA" w:rsidP="00C55006">
      <w:pPr>
        <w:spacing w:line="240" w:lineRule="auto"/>
        <w:jc w:val="both"/>
        <w:rPr>
          <w:rFonts w:ascii="Times New Roman" w:hAnsi="Times New Roman" w:cs="Times New Roman"/>
          <w:b/>
          <w:szCs w:val="24"/>
        </w:rPr>
      </w:pPr>
      <w:r w:rsidRPr="00C63BBA">
        <w:rPr>
          <w:rFonts w:ascii="Times New Roman" w:hAnsi="Times New Roman" w:cs="Times New Roman"/>
          <w:b/>
          <w:szCs w:val="24"/>
        </w:rPr>
        <w:t>LA CELEBRACIÓN CULTUAL DE LA NAVIDAD</w:t>
      </w:r>
    </w:p>
    <w:p w:rsidR="00106876" w:rsidRPr="00C55006" w:rsidRDefault="00106876" w:rsidP="00C55006">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8. Muchos nicaragüenses celebran como se debe este gran acontecimiento, acercándose a los Sacramentos, sobre todo el de la Confesión y la Eucaristía. En ese sentido agradecemos a cada Sacerdote, a cada hombre y mujer consagrados, sea en la vida religiosa pública o privada por su entrega, facilitando a nuestro pueblo fiel para que pueda experimentar la cercanía de Dios. Que su vida consagrada se renueve en el único y eterno Sacerdote.</w:t>
      </w:r>
    </w:p>
    <w:p w:rsidR="00106876" w:rsidRPr="00C63BBA" w:rsidRDefault="00C63BBA" w:rsidP="00C55006">
      <w:pPr>
        <w:spacing w:line="240" w:lineRule="auto"/>
        <w:jc w:val="both"/>
        <w:rPr>
          <w:rFonts w:ascii="Times New Roman" w:hAnsi="Times New Roman" w:cs="Times New Roman"/>
          <w:b/>
          <w:szCs w:val="24"/>
        </w:rPr>
      </w:pPr>
      <w:r w:rsidRPr="00C63BBA">
        <w:rPr>
          <w:rFonts w:ascii="Times New Roman" w:hAnsi="Times New Roman" w:cs="Times New Roman"/>
          <w:b/>
          <w:szCs w:val="24"/>
        </w:rPr>
        <w:t>NAVIDAD TIEMPO DE ORACIÓN</w:t>
      </w:r>
    </w:p>
    <w:p w:rsidR="00106876" w:rsidRPr="00C55006" w:rsidRDefault="00106876" w:rsidP="00C55006">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9. El cielo y la tierra se juntan en una vida nueva, se abre el diálogo convertido en oración. Dios habla en la persona de su Hijo y la humanidad responde en María nuestra Madre. Por eso con ella Nicaragua entera en todo el año 2007 le dice al Creador:</w:t>
      </w:r>
    </w:p>
    <w:p w:rsidR="00106876" w:rsidRPr="00C63BBA" w:rsidRDefault="00106876" w:rsidP="00C55006">
      <w:pPr>
        <w:spacing w:line="240" w:lineRule="auto"/>
        <w:jc w:val="both"/>
        <w:rPr>
          <w:rFonts w:ascii="Times New Roman" w:hAnsi="Times New Roman" w:cs="Times New Roman"/>
          <w:sz w:val="24"/>
          <w:szCs w:val="24"/>
        </w:rPr>
      </w:pPr>
      <w:r w:rsidRPr="00C63BBA">
        <w:rPr>
          <w:rFonts w:ascii="Times New Roman" w:hAnsi="Times New Roman" w:cs="Times New Roman"/>
          <w:sz w:val="24"/>
          <w:szCs w:val="24"/>
        </w:rPr>
        <w:t>«He aquí la esclava del Señor; há</w:t>
      </w:r>
      <w:r w:rsidR="00C63BBA">
        <w:rPr>
          <w:rFonts w:ascii="Times New Roman" w:hAnsi="Times New Roman" w:cs="Times New Roman"/>
          <w:sz w:val="24"/>
          <w:szCs w:val="24"/>
        </w:rPr>
        <w:t>gase en mí según tu Palabra» (Lucas</w:t>
      </w:r>
      <w:r w:rsidRPr="00C63BBA">
        <w:rPr>
          <w:rFonts w:ascii="Times New Roman" w:hAnsi="Times New Roman" w:cs="Times New Roman"/>
          <w:sz w:val="24"/>
          <w:szCs w:val="24"/>
        </w:rPr>
        <w:t xml:space="preserve"> 1, 38</w:t>
      </w:r>
      <w:r w:rsidR="00C63BBA">
        <w:rPr>
          <w:rFonts w:ascii="Times New Roman" w:hAnsi="Times New Roman" w:cs="Times New Roman"/>
          <w:sz w:val="24"/>
          <w:szCs w:val="24"/>
        </w:rPr>
        <w:t>).</w:t>
      </w:r>
    </w:p>
    <w:p w:rsidR="00C63BBA" w:rsidRDefault="00C63BBA" w:rsidP="00C55006">
      <w:pPr>
        <w:spacing w:line="240" w:lineRule="auto"/>
        <w:jc w:val="both"/>
        <w:rPr>
          <w:rFonts w:ascii="Times New Roman" w:hAnsi="Times New Roman" w:cs="Times New Roman"/>
          <w:sz w:val="24"/>
          <w:szCs w:val="24"/>
        </w:rPr>
      </w:pPr>
    </w:p>
    <w:p w:rsidR="00106876" w:rsidRPr="00C55006" w:rsidRDefault="00106876" w:rsidP="00C55006">
      <w:pPr>
        <w:spacing w:line="240" w:lineRule="auto"/>
        <w:jc w:val="both"/>
        <w:rPr>
          <w:rFonts w:ascii="Times New Roman" w:hAnsi="Times New Roman" w:cs="Times New Roman"/>
          <w:sz w:val="24"/>
          <w:szCs w:val="24"/>
        </w:rPr>
      </w:pPr>
      <w:r w:rsidRPr="00C55006">
        <w:rPr>
          <w:rFonts w:ascii="Times New Roman" w:hAnsi="Times New Roman" w:cs="Times New Roman"/>
          <w:sz w:val="24"/>
          <w:szCs w:val="24"/>
        </w:rPr>
        <w:t>Dado en Managua, el 20 de diciembre de 2006.</w:t>
      </w:r>
    </w:p>
    <w:p w:rsidR="00C63BBA" w:rsidRDefault="00C63BBA" w:rsidP="00CE2B65">
      <w:pPr>
        <w:spacing w:line="240" w:lineRule="auto"/>
        <w:jc w:val="both"/>
        <w:rPr>
          <w:rFonts w:ascii="Times New Roman" w:hAnsi="Times New Roman" w:cs="Times New Roman"/>
          <w:sz w:val="24"/>
          <w:szCs w:val="24"/>
        </w:rPr>
      </w:pPr>
    </w:p>
    <w:p w:rsidR="00C63BBA" w:rsidRDefault="00106876" w:rsidP="00CE2B65">
      <w:pPr>
        <w:spacing w:line="240" w:lineRule="auto"/>
        <w:jc w:val="both"/>
        <w:rPr>
          <w:rFonts w:ascii="Times New Roman" w:hAnsi="Times New Roman" w:cs="Times New Roman"/>
          <w:sz w:val="24"/>
          <w:szCs w:val="24"/>
        </w:rPr>
      </w:pPr>
      <w:r w:rsidRPr="00CE2B65">
        <w:rPr>
          <w:rFonts w:ascii="Times New Roman" w:hAnsi="Times New Roman" w:cs="Times New Roman"/>
          <w:sz w:val="24"/>
          <w:szCs w:val="24"/>
        </w:rPr>
        <w:t>Damos fe,</w:t>
      </w:r>
    </w:p>
    <w:p w:rsidR="00C63BBA" w:rsidRPr="00060ECD" w:rsidRDefault="00C63BBA" w:rsidP="00C63BBA">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+Mons. Leopoldo José Brenes Solórzano</w:t>
      </w:r>
    </w:p>
    <w:p w:rsidR="00C63BBA" w:rsidRPr="002C42AA" w:rsidRDefault="00C63BBA" w:rsidP="00C63BBA">
      <w:pPr>
        <w:spacing w:before="100" w:beforeAutospacing="1" w:after="100" w:afterAutospacing="1" w:line="240" w:lineRule="auto"/>
        <w:jc w:val="center"/>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Arzobispo de Managua</w:t>
      </w:r>
    </w:p>
    <w:p w:rsidR="00C63BBA" w:rsidRPr="00060ECD" w:rsidRDefault="00C63BBA" w:rsidP="00C63BBA">
      <w:pPr>
        <w:spacing w:before="100" w:beforeAutospacing="1" w:after="100" w:afterAutospacing="1" w:line="240" w:lineRule="auto"/>
        <w:jc w:val="center"/>
        <w:rPr>
          <w:rFonts w:ascii="Times New Roman" w:hAnsi="Times New Roman" w:cs="Times New Roman"/>
          <w:bCs/>
          <w:color w:val="000000"/>
          <w:sz w:val="24"/>
          <w:szCs w:val="24"/>
        </w:rPr>
      </w:pPr>
      <w:r w:rsidRPr="002C42AA">
        <w:rPr>
          <w:rFonts w:ascii="Times New Roman" w:hAnsi="Times New Roman" w:cs="Times New Roman"/>
          <w:b/>
          <w:bCs/>
          <w:color w:val="000000"/>
          <w:sz w:val="24"/>
          <w:szCs w:val="24"/>
        </w:rPr>
        <w:t>Presidente de la Conferencia Episcopal</w:t>
      </w:r>
    </w:p>
    <w:p w:rsidR="00C63BBA" w:rsidRPr="00060ECD" w:rsidRDefault="00C63BBA" w:rsidP="00C63BBA">
      <w:pPr>
        <w:spacing w:before="100" w:beforeAutospacing="1" w:after="100" w:afterAutospacing="1" w:line="240" w:lineRule="auto"/>
        <w:jc w:val="center"/>
        <w:rPr>
          <w:rFonts w:ascii="Times New Roman" w:hAnsi="Times New Roman" w:cs="Times New Roman"/>
          <w:b/>
          <w:bCs/>
          <w:color w:val="000000"/>
          <w:sz w:val="24"/>
          <w:szCs w:val="24"/>
        </w:rPr>
      </w:pPr>
      <w:r w:rsidRPr="00060ECD">
        <w:rPr>
          <w:rFonts w:ascii="Times New Roman" w:hAnsi="Times New Roman" w:cs="Times New Roman"/>
          <w:b/>
          <w:bCs/>
          <w:color w:val="000000"/>
          <w:sz w:val="24"/>
          <w:szCs w:val="24"/>
        </w:rPr>
        <w:lastRenderedPageBreak/>
        <w:t>+</w:t>
      </w:r>
      <w:r>
        <w:rPr>
          <w:rFonts w:ascii="Times New Roman" w:hAnsi="Times New Roman" w:cs="Times New Roman"/>
          <w:b/>
          <w:bCs/>
          <w:color w:val="000000"/>
          <w:sz w:val="24"/>
          <w:szCs w:val="24"/>
        </w:rPr>
        <w:t>Mons. Sócrates René Sándigo Jirón</w:t>
      </w:r>
    </w:p>
    <w:p w:rsidR="00C63BBA" w:rsidRPr="002C42AA" w:rsidRDefault="00C63BBA" w:rsidP="00C63BBA">
      <w:pPr>
        <w:tabs>
          <w:tab w:val="center" w:pos="4419"/>
          <w:tab w:val="left" w:pos="5715"/>
        </w:tabs>
        <w:spacing w:before="100" w:beforeAutospacing="1" w:after="100" w:afterAutospacing="1" w:line="240" w:lineRule="auto"/>
        <w:rPr>
          <w:rFonts w:ascii="Times New Roman" w:hAnsi="Times New Roman" w:cs="Times New Roman"/>
          <w:b/>
          <w:bCs/>
          <w:color w:val="000000"/>
          <w:sz w:val="24"/>
          <w:szCs w:val="24"/>
        </w:rPr>
      </w:pPr>
      <w:r w:rsidRPr="002C42AA">
        <w:rPr>
          <w:rFonts w:ascii="Times New Roman" w:hAnsi="Times New Roman" w:cs="Times New Roman"/>
          <w:b/>
          <w:bCs/>
          <w:color w:val="000000"/>
          <w:sz w:val="24"/>
          <w:szCs w:val="24"/>
        </w:rPr>
        <w:tab/>
        <w:t>Obispo de Juigalpa</w:t>
      </w:r>
      <w:r w:rsidRPr="002C42AA">
        <w:rPr>
          <w:rFonts w:ascii="Times New Roman" w:hAnsi="Times New Roman" w:cs="Times New Roman"/>
          <w:b/>
          <w:bCs/>
          <w:color w:val="000000"/>
          <w:sz w:val="24"/>
          <w:szCs w:val="24"/>
        </w:rPr>
        <w:tab/>
      </w:r>
    </w:p>
    <w:p w:rsidR="00C63BBA" w:rsidRPr="00C55006" w:rsidRDefault="00C63BBA" w:rsidP="00C63BBA">
      <w:pPr>
        <w:pStyle w:val="Encabezado"/>
        <w:ind w:right="360"/>
        <w:jc w:val="center"/>
      </w:pPr>
      <w:r>
        <w:rPr>
          <w:b/>
          <w:bCs/>
          <w:color w:val="000000"/>
        </w:rPr>
        <w:t>Secretario</w:t>
      </w:r>
      <w:r w:rsidRPr="002C42AA">
        <w:rPr>
          <w:b/>
          <w:bCs/>
          <w:color w:val="000000"/>
        </w:rPr>
        <w:t xml:space="preserve"> de la Conferencia Episcopal</w:t>
      </w:r>
    </w:p>
    <w:p w:rsidR="00C63BBA" w:rsidRPr="00CE2B65" w:rsidRDefault="00C63BBA" w:rsidP="00CE2B65">
      <w:pPr>
        <w:spacing w:line="240" w:lineRule="auto"/>
        <w:jc w:val="both"/>
        <w:rPr>
          <w:rFonts w:ascii="Times New Roman" w:hAnsi="Times New Roman" w:cs="Times New Roman"/>
          <w:sz w:val="24"/>
          <w:szCs w:val="24"/>
        </w:rPr>
      </w:pPr>
    </w:p>
    <w:p w:rsidR="00CE2B65" w:rsidRDefault="00CE2B65" w:rsidP="00CE2B65">
      <w:pPr>
        <w:spacing w:line="240" w:lineRule="auto"/>
        <w:jc w:val="both"/>
        <w:rPr>
          <w:rFonts w:ascii="Times New Roman" w:hAnsi="Times New Roman" w:cs="Times New Roman"/>
          <w:b/>
          <w:sz w:val="24"/>
          <w:szCs w:val="24"/>
        </w:rPr>
      </w:pPr>
    </w:p>
    <w:p w:rsidR="00CE2B65" w:rsidRPr="00CE2B65" w:rsidRDefault="00CE2B65" w:rsidP="00CE2B65">
      <w:pPr>
        <w:spacing w:line="240" w:lineRule="auto"/>
        <w:jc w:val="both"/>
        <w:rPr>
          <w:rFonts w:ascii="Times New Roman" w:hAnsi="Times New Roman" w:cs="Times New Roman"/>
          <w:b/>
          <w:sz w:val="24"/>
          <w:szCs w:val="24"/>
        </w:rPr>
      </w:pPr>
    </w:p>
    <w:p w:rsidR="00CF2EAA" w:rsidRPr="000F68AA" w:rsidRDefault="00CF2EAA" w:rsidP="000F68AA">
      <w:pPr>
        <w:spacing w:line="240" w:lineRule="auto"/>
        <w:ind w:right="-496"/>
        <w:jc w:val="both"/>
        <w:rPr>
          <w:rFonts w:ascii="Times New Roman" w:hAnsi="Times New Roman" w:cs="Times New Roman"/>
          <w:sz w:val="24"/>
          <w:szCs w:val="24"/>
          <w:lang w:val="es-ES_tradnl"/>
        </w:rPr>
      </w:pPr>
      <w:r w:rsidRPr="000F68AA">
        <w:rPr>
          <w:rFonts w:ascii="Times New Roman" w:hAnsi="Times New Roman" w:cs="Times New Roman"/>
          <w:sz w:val="24"/>
          <w:szCs w:val="24"/>
          <w:lang w:val="es-ES_tradnl"/>
        </w:rPr>
        <w:t xml:space="preserve"> </w:t>
      </w:r>
    </w:p>
    <w:p w:rsidR="00CF2EAA" w:rsidRPr="00CF2EAA" w:rsidRDefault="00CF2EAA" w:rsidP="00CF2EAA">
      <w:pPr>
        <w:spacing w:line="240" w:lineRule="auto"/>
        <w:ind w:left="-180" w:right="-81"/>
        <w:jc w:val="both"/>
        <w:rPr>
          <w:rFonts w:ascii="Times New Roman" w:hAnsi="Times New Roman" w:cs="Times New Roman"/>
          <w:sz w:val="24"/>
          <w:szCs w:val="24"/>
        </w:rPr>
      </w:pPr>
    </w:p>
    <w:p w:rsidR="007F53DC" w:rsidRPr="007F53DC" w:rsidRDefault="007F53DC" w:rsidP="007F53DC">
      <w:pPr>
        <w:rPr>
          <w:rFonts w:ascii="Times New Roman" w:hAnsi="Times New Roman" w:cs="Times New Roman"/>
        </w:rPr>
      </w:pPr>
    </w:p>
    <w:sectPr w:rsidR="007F53DC" w:rsidRPr="007F53DC" w:rsidSect="00F1185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D1" w:rsidRDefault="004E1ED1" w:rsidP="00106876">
      <w:pPr>
        <w:spacing w:after="0" w:line="240" w:lineRule="auto"/>
      </w:pPr>
      <w:r>
        <w:separator/>
      </w:r>
    </w:p>
  </w:endnote>
  <w:endnote w:type="continuationSeparator" w:id="0">
    <w:p w:rsidR="004E1ED1" w:rsidRDefault="004E1ED1" w:rsidP="0010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D1" w:rsidRDefault="004E1ED1" w:rsidP="00106876">
      <w:pPr>
        <w:spacing w:after="0" w:line="240" w:lineRule="auto"/>
      </w:pPr>
      <w:r>
        <w:separator/>
      </w:r>
    </w:p>
  </w:footnote>
  <w:footnote w:type="continuationSeparator" w:id="0">
    <w:p w:rsidR="004E1ED1" w:rsidRDefault="004E1ED1" w:rsidP="00106876">
      <w:pPr>
        <w:spacing w:after="0" w:line="240" w:lineRule="auto"/>
      </w:pPr>
      <w:r>
        <w:continuationSeparator/>
      </w:r>
    </w:p>
  </w:footnote>
  <w:footnote w:id="1">
    <w:p w:rsidR="00106876" w:rsidRPr="00602BAF" w:rsidRDefault="00106876" w:rsidP="00602BAF">
      <w:pPr>
        <w:pStyle w:val="Textonotapie"/>
        <w:jc w:val="both"/>
      </w:pPr>
      <w:r w:rsidRPr="00602BAF">
        <w:rPr>
          <w:rStyle w:val="Refdenotaalpie"/>
        </w:rPr>
        <w:footnoteRef/>
      </w:r>
      <w:r w:rsidR="004A4711">
        <w:rPr>
          <w:lang w:val="en-US"/>
        </w:rPr>
        <w:t xml:space="preserve"> Juan XXIII, </w:t>
      </w:r>
      <w:proofErr w:type="spellStart"/>
      <w:r w:rsidR="004A4711">
        <w:rPr>
          <w:lang w:val="en-US"/>
        </w:rPr>
        <w:t>Pacem</w:t>
      </w:r>
      <w:proofErr w:type="spellEnd"/>
      <w:r w:rsidR="004A4711">
        <w:rPr>
          <w:lang w:val="en-US"/>
        </w:rPr>
        <w:t xml:space="preserve"> in </w:t>
      </w:r>
      <w:proofErr w:type="spellStart"/>
      <w:r w:rsidR="004A4711">
        <w:rPr>
          <w:lang w:val="en-US"/>
        </w:rPr>
        <w:t>T</w:t>
      </w:r>
      <w:r w:rsidRPr="00602BAF">
        <w:rPr>
          <w:lang w:val="en-US"/>
        </w:rPr>
        <w:t>erris</w:t>
      </w:r>
      <w:proofErr w:type="spellEnd"/>
      <w:r w:rsidRPr="00602BAF">
        <w:rPr>
          <w:lang w:val="en-US"/>
        </w:rPr>
        <w:t xml:space="preserve"> n.</w:t>
      </w:r>
      <w:r w:rsidR="004A4711">
        <w:rPr>
          <w:lang w:val="en-US"/>
        </w:rPr>
        <w:t xml:space="preserve"> 46; Const. </w:t>
      </w:r>
      <w:proofErr w:type="spellStart"/>
      <w:r w:rsidR="004A4711">
        <w:rPr>
          <w:lang w:val="en-US"/>
        </w:rPr>
        <w:t>Gaudium</w:t>
      </w:r>
      <w:proofErr w:type="spellEnd"/>
      <w:r w:rsidR="004A4711">
        <w:rPr>
          <w:lang w:val="en-US"/>
        </w:rPr>
        <w:t xml:space="preserve"> et </w:t>
      </w:r>
      <w:proofErr w:type="spellStart"/>
      <w:r w:rsidR="004A4711">
        <w:rPr>
          <w:lang w:val="en-US"/>
        </w:rPr>
        <w:t>S</w:t>
      </w:r>
      <w:r w:rsidRPr="00602BAF">
        <w:rPr>
          <w:lang w:val="en-US"/>
        </w:rPr>
        <w:t>pes</w:t>
      </w:r>
      <w:proofErr w:type="spellEnd"/>
      <w:r w:rsidRPr="00602BAF">
        <w:rPr>
          <w:lang w:val="en-US"/>
        </w:rPr>
        <w:t xml:space="preserve">, n.74; </w:t>
      </w:r>
      <w:proofErr w:type="spellStart"/>
      <w:r w:rsidRPr="00602BAF">
        <w:rPr>
          <w:lang w:val="en-US"/>
        </w:rPr>
        <w:t>Benedicto</w:t>
      </w:r>
      <w:proofErr w:type="spellEnd"/>
      <w:r w:rsidRPr="00602BAF">
        <w:rPr>
          <w:lang w:val="en-US"/>
        </w:rPr>
        <w:t xml:space="preserve"> XVI, Enc. </w:t>
      </w:r>
      <w:r w:rsidR="004A4711">
        <w:t>Deus Caritas E</w:t>
      </w:r>
      <w:r w:rsidRPr="00602BAF">
        <w:t xml:space="preserve">st, </w:t>
      </w:r>
      <w:proofErr w:type="spellStart"/>
      <w:r w:rsidRPr="00602BAF">
        <w:t>nn</w:t>
      </w:r>
      <w:proofErr w:type="spellEnd"/>
      <w:r w:rsidRPr="00602BAF">
        <w:t>. 26 y 28,</w:t>
      </w:r>
      <w:r w:rsidR="004A4711">
        <w:t xml:space="preserve"> </w:t>
      </w:r>
      <w:r w:rsidRPr="00602BAF">
        <w:t>1</w:t>
      </w:r>
      <w:r w:rsidR="004A4711">
        <w:t>.</w:t>
      </w:r>
    </w:p>
  </w:footnote>
  <w:footnote w:id="2">
    <w:p w:rsidR="00106876" w:rsidRPr="00602BAF" w:rsidRDefault="00106876" w:rsidP="00602BAF">
      <w:pPr>
        <w:pStyle w:val="Textonotapie"/>
        <w:jc w:val="both"/>
      </w:pPr>
      <w:r w:rsidRPr="00602BAF">
        <w:rPr>
          <w:rStyle w:val="Refdenotaalpie"/>
        </w:rPr>
        <w:footnoteRef/>
      </w:r>
      <w:r w:rsidR="004A4711">
        <w:t xml:space="preserve"> Juan Pablo II</w:t>
      </w:r>
      <w:r w:rsidRPr="00602BAF">
        <w:t xml:space="preserve">, </w:t>
      </w:r>
      <w:proofErr w:type="spellStart"/>
      <w:r w:rsidRPr="00602BAF">
        <w:t>Enc</w:t>
      </w:r>
      <w:proofErr w:type="spellEnd"/>
      <w:r w:rsidRPr="00602BAF">
        <w:t xml:space="preserve">. </w:t>
      </w:r>
      <w:proofErr w:type="spellStart"/>
      <w:r w:rsidR="004A4711">
        <w:t>Sollicitudo</w:t>
      </w:r>
      <w:proofErr w:type="spellEnd"/>
      <w:r w:rsidR="004A4711">
        <w:t xml:space="preserve"> </w:t>
      </w:r>
      <w:proofErr w:type="spellStart"/>
      <w:r w:rsidR="004A4711">
        <w:t>Rei</w:t>
      </w:r>
      <w:proofErr w:type="spellEnd"/>
      <w:r w:rsidR="004A4711">
        <w:t xml:space="preserve"> </w:t>
      </w:r>
      <w:proofErr w:type="spellStart"/>
      <w:r w:rsidR="004A4711">
        <w:t>Socialis</w:t>
      </w:r>
      <w:proofErr w:type="spellEnd"/>
      <w:r w:rsidR="004A4711">
        <w:t xml:space="preserve">, n. 35; Benedicto XVI, </w:t>
      </w:r>
      <w:proofErr w:type="spellStart"/>
      <w:r w:rsidR="004A4711">
        <w:t>Enc</w:t>
      </w:r>
      <w:proofErr w:type="spellEnd"/>
      <w:r w:rsidR="004A4711">
        <w:t xml:space="preserve">. Deus Caritas Est, n. 28, </w:t>
      </w:r>
      <w:r w:rsidRPr="00602BAF">
        <w:t>2</w:t>
      </w:r>
    </w:p>
  </w:footnote>
  <w:footnote w:id="3">
    <w:p w:rsidR="00106876" w:rsidRPr="00602BAF" w:rsidRDefault="00106876" w:rsidP="00602BAF">
      <w:pPr>
        <w:pStyle w:val="Textonotapie"/>
        <w:jc w:val="both"/>
      </w:pPr>
      <w:r w:rsidRPr="00602BAF">
        <w:rPr>
          <w:rStyle w:val="Refdenotaalpie"/>
        </w:rPr>
        <w:footnoteRef/>
      </w:r>
      <w:r w:rsidR="004A4711">
        <w:t xml:space="preserve"> Benedicto XVI, </w:t>
      </w:r>
      <w:proofErr w:type="spellStart"/>
      <w:r w:rsidR="004A4711">
        <w:t>Enc</w:t>
      </w:r>
      <w:proofErr w:type="spellEnd"/>
      <w:r w:rsidR="004A4711">
        <w:t xml:space="preserve">. Deus Caritas Est, n. 28, </w:t>
      </w:r>
      <w:r w:rsidRPr="00602BAF">
        <w:t>2</w:t>
      </w:r>
    </w:p>
  </w:footnote>
  <w:footnote w:id="4">
    <w:p w:rsidR="00106876" w:rsidRDefault="00106876" w:rsidP="00602BAF">
      <w:pPr>
        <w:pStyle w:val="Textonotapie"/>
        <w:jc w:val="both"/>
        <w:rPr>
          <w:rFonts w:ascii="Century Gothic" w:hAnsi="Century Gothic"/>
          <w:sz w:val="16"/>
          <w:szCs w:val="16"/>
        </w:rPr>
      </w:pPr>
      <w:r w:rsidRPr="00602BAF">
        <w:rPr>
          <w:rStyle w:val="Refdenotaalpie"/>
        </w:rPr>
        <w:footnoteRef/>
      </w:r>
      <w:r w:rsidRPr="00602BAF">
        <w:t xml:space="preserve"> </w:t>
      </w:r>
      <w:proofErr w:type="spellStart"/>
      <w:r w:rsidRPr="00602BAF">
        <w:t>Ibid.</w:t>
      </w:r>
      <w:proofErr w:type="spellEnd"/>
      <w:r w:rsidRPr="00602BAF">
        <w:t>, n. 28,</w:t>
      </w:r>
      <w:r w:rsidR="004A4711">
        <w:t xml:space="preserve"> </w:t>
      </w:r>
      <w:r w:rsidRPr="00602BAF">
        <w:t>3</w:t>
      </w:r>
    </w:p>
  </w:footnote>
  <w:footnote w:id="5">
    <w:p w:rsidR="00106876" w:rsidRPr="00602BAF" w:rsidRDefault="00106876" w:rsidP="00602BAF">
      <w:pPr>
        <w:pStyle w:val="Textonotapie"/>
        <w:jc w:val="both"/>
      </w:pPr>
      <w:r w:rsidRPr="00602BAF">
        <w:rPr>
          <w:rStyle w:val="Refdenotaalpie"/>
        </w:rPr>
        <w:footnoteRef/>
      </w:r>
      <w:r w:rsidR="004A4711">
        <w:t xml:space="preserve"> Benedicto XVI, </w:t>
      </w:r>
      <w:proofErr w:type="spellStart"/>
      <w:r w:rsidR="004A4711">
        <w:t>Enc</w:t>
      </w:r>
      <w:proofErr w:type="spellEnd"/>
      <w:r w:rsidR="004A4711">
        <w:t>. Deus Caritas E</w:t>
      </w:r>
      <w:r w:rsidRPr="00602BAF">
        <w:t>st, n. 29,</w:t>
      </w:r>
      <w:r w:rsidR="004A4711">
        <w:t xml:space="preserve"> </w:t>
      </w:r>
      <w:r w:rsidRPr="00602BAF">
        <w:t>2</w:t>
      </w:r>
    </w:p>
  </w:footnote>
  <w:footnote w:id="6">
    <w:p w:rsidR="00106876" w:rsidRPr="00602BAF" w:rsidRDefault="00106876" w:rsidP="00602BAF">
      <w:pPr>
        <w:pStyle w:val="Textonotapie"/>
        <w:jc w:val="both"/>
      </w:pPr>
      <w:r w:rsidRPr="00602BAF">
        <w:rPr>
          <w:rStyle w:val="Refdenotaalpie"/>
        </w:rPr>
        <w:footnoteRef/>
      </w:r>
      <w:r w:rsidRPr="00602BAF">
        <w:t xml:space="preserve"> </w:t>
      </w:r>
      <w:proofErr w:type="spellStart"/>
      <w:r w:rsidRPr="00602BAF">
        <w:t>Ibid.</w:t>
      </w:r>
      <w:proofErr w:type="spellEnd"/>
      <w:r w:rsidRPr="00602BAF">
        <w:t>, n.</w:t>
      </w:r>
      <w:r w:rsidR="004A4711">
        <w:t xml:space="preserve"> </w:t>
      </w:r>
      <w:r w:rsidRPr="00602BAF">
        <w:t>73</w:t>
      </w:r>
    </w:p>
  </w:footnote>
  <w:footnote w:id="7">
    <w:p w:rsidR="00106876" w:rsidRPr="00602BAF" w:rsidRDefault="00106876" w:rsidP="00602BAF">
      <w:pPr>
        <w:pStyle w:val="Textonotapie"/>
        <w:jc w:val="both"/>
        <w:rPr>
          <w:lang w:val="en-US"/>
        </w:rPr>
      </w:pPr>
      <w:r w:rsidRPr="00602BAF">
        <w:rPr>
          <w:rStyle w:val="Refdenotaalpie"/>
        </w:rPr>
        <w:footnoteRef/>
      </w:r>
      <w:r w:rsidR="004A4711">
        <w:t xml:space="preserve"> Juan Pablo II</w:t>
      </w:r>
      <w:r w:rsidRPr="00602BAF">
        <w:t xml:space="preserve">, </w:t>
      </w:r>
      <w:proofErr w:type="spellStart"/>
      <w:r w:rsidRPr="00602BAF">
        <w:t>Enc</w:t>
      </w:r>
      <w:proofErr w:type="spellEnd"/>
      <w:r w:rsidRPr="00602BAF">
        <w:t xml:space="preserve">. </w:t>
      </w:r>
      <w:proofErr w:type="spellStart"/>
      <w:r w:rsidR="004A4711">
        <w:rPr>
          <w:lang w:val="en-US"/>
        </w:rPr>
        <w:t>Centesimus</w:t>
      </w:r>
      <w:proofErr w:type="spellEnd"/>
      <w:r w:rsidR="004A4711">
        <w:rPr>
          <w:lang w:val="en-US"/>
        </w:rPr>
        <w:t xml:space="preserve"> </w:t>
      </w:r>
      <w:proofErr w:type="spellStart"/>
      <w:r w:rsidR="004A4711">
        <w:rPr>
          <w:lang w:val="en-US"/>
        </w:rPr>
        <w:t>Annus</w:t>
      </w:r>
      <w:proofErr w:type="spellEnd"/>
      <w:r w:rsidRPr="00602BAF">
        <w:rPr>
          <w:lang w:val="en-US"/>
        </w:rPr>
        <w:t>, n.</w:t>
      </w:r>
      <w:r w:rsidR="004A4711">
        <w:rPr>
          <w:lang w:val="en-US"/>
        </w:rPr>
        <w:t xml:space="preserve"> </w:t>
      </w:r>
      <w:r w:rsidRPr="00602BAF">
        <w:rPr>
          <w:lang w:val="en-US"/>
        </w:rPr>
        <w:t>46</w:t>
      </w:r>
    </w:p>
  </w:footnote>
  <w:footnote w:id="8">
    <w:p w:rsidR="00106876" w:rsidRPr="00602BAF" w:rsidRDefault="00106876" w:rsidP="00602BAF">
      <w:pPr>
        <w:pStyle w:val="Textonotapie"/>
        <w:jc w:val="both"/>
        <w:rPr>
          <w:lang w:val="en-US"/>
        </w:rPr>
      </w:pPr>
      <w:r w:rsidRPr="00602BAF">
        <w:rPr>
          <w:rStyle w:val="Refdenotaalpie"/>
        </w:rPr>
        <w:footnoteRef/>
      </w:r>
      <w:r w:rsidR="004A4711">
        <w:rPr>
          <w:lang w:val="en-US"/>
        </w:rPr>
        <w:t xml:space="preserve"> Juan XXIII, Enc. </w:t>
      </w:r>
      <w:proofErr w:type="spellStart"/>
      <w:r w:rsidR="004A4711">
        <w:rPr>
          <w:lang w:val="en-US"/>
        </w:rPr>
        <w:t>Pacem</w:t>
      </w:r>
      <w:proofErr w:type="spellEnd"/>
      <w:r w:rsidR="004A4711">
        <w:rPr>
          <w:lang w:val="en-US"/>
        </w:rPr>
        <w:t xml:space="preserve"> in </w:t>
      </w:r>
      <w:proofErr w:type="spellStart"/>
      <w:r w:rsidR="004A4711">
        <w:rPr>
          <w:lang w:val="en-US"/>
        </w:rPr>
        <w:t>Terris</w:t>
      </w:r>
      <w:proofErr w:type="spellEnd"/>
      <w:r w:rsidRPr="00602BAF">
        <w:rPr>
          <w:lang w:val="en-US"/>
        </w:rPr>
        <w:t>, n. 74</w:t>
      </w:r>
    </w:p>
  </w:footnote>
  <w:footnote w:id="9">
    <w:p w:rsidR="00106876" w:rsidRPr="00602BAF" w:rsidRDefault="00106876" w:rsidP="00602BAF">
      <w:pPr>
        <w:pStyle w:val="Textonotapie"/>
        <w:jc w:val="both"/>
      </w:pPr>
      <w:r w:rsidRPr="00602BAF">
        <w:rPr>
          <w:rStyle w:val="Refdenotaalpie"/>
        </w:rPr>
        <w:footnoteRef/>
      </w:r>
      <w:r w:rsidR="004A4711">
        <w:t xml:space="preserve"> Benedicto XVI</w:t>
      </w:r>
      <w:r w:rsidRPr="00602BAF">
        <w:t xml:space="preserve">, Vigilia Final de la Jornada Mundial de la Juventud 2005, </w:t>
      </w:r>
      <w:proofErr w:type="spellStart"/>
      <w:r w:rsidRPr="00602BAF">
        <w:t>Marienfeld</w:t>
      </w:r>
      <w:proofErr w:type="spellEnd"/>
      <w:r w:rsidRPr="00602BAF">
        <w:t>, Colonia, 20 de agosto de 2005.</w:t>
      </w:r>
    </w:p>
  </w:footnote>
  <w:footnote w:id="10">
    <w:p w:rsidR="00106876" w:rsidRPr="00602BAF" w:rsidRDefault="00106876" w:rsidP="00602BAF">
      <w:pPr>
        <w:pStyle w:val="Textonotapie"/>
        <w:jc w:val="both"/>
      </w:pPr>
      <w:r w:rsidRPr="00602BAF">
        <w:rPr>
          <w:rStyle w:val="Refdenotaalpie"/>
        </w:rPr>
        <w:footnoteRef/>
      </w:r>
      <w:r w:rsidRPr="00602BAF">
        <w:t xml:space="preserve"> S.S. Benedicto XVI, 29 Marzo 2006, Discurso a los Participantes en el Congreso promovido por el Partido Popular Europeo</w:t>
      </w:r>
    </w:p>
  </w:footnote>
  <w:footnote w:id="11">
    <w:p w:rsidR="00106876" w:rsidRPr="00602BAF" w:rsidRDefault="00106876" w:rsidP="00602BAF">
      <w:pPr>
        <w:pStyle w:val="Textonotapie"/>
        <w:jc w:val="both"/>
        <w:rPr>
          <w:lang w:val="en-US"/>
        </w:rPr>
      </w:pPr>
      <w:r w:rsidRPr="00602BAF">
        <w:rPr>
          <w:rStyle w:val="Refdenotaalpie"/>
        </w:rPr>
        <w:footnoteRef/>
      </w:r>
      <w:r w:rsidR="004A4711">
        <w:rPr>
          <w:lang w:val="en-US"/>
        </w:rPr>
        <w:t xml:space="preserve"> Conc. </w:t>
      </w:r>
      <w:proofErr w:type="spellStart"/>
      <w:r w:rsidR="004A4711">
        <w:rPr>
          <w:lang w:val="en-US"/>
        </w:rPr>
        <w:t>Vaticano</w:t>
      </w:r>
      <w:proofErr w:type="spellEnd"/>
      <w:r w:rsidR="004A4711">
        <w:rPr>
          <w:lang w:val="en-US"/>
        </w:rPr>
        <w:t xml:space="preserve"> II, </w:t>
      </w:r>
      <w:proofErr w:type="spellStart"/>
      <w:r w:rsidR="004A4711">
        <w:rPr>
          <w:lang w:val="en-US"/>
        </w:rPr>
        <w:t>Gaudium</w:t>
      </w:r>
      <w:proofErr w:type="spellEnd"/>
      <w:r w:rsidR="004A4711">
        <w:rPr>
          <w:lang w:val="en-US"/>
        </w:rPr>
        <w:t xml:space="preserve"> et </w:t>
      </w:r>
      <w:proofErr w:type="spellStart"/>
      <w:r w:rsidR="004A4711">
        <w:rPr>
          <w:lang w:val="en-US"/>
        </w:rPr>
        <w:t>Spes</w:t>
      </w:r>
      <w:proofErr w:type="spellEnd"/>
      <w:r w:rsidR="004A4711">
        <w:rPr>
          <w:lang w:val="en-US"/>
        </w:rPr>
        <w:t>, n</w:t>
      </w:r>
      <w:r w:rsidR="00CE2DBD">
        <w:rPr>
          <w:lang w:val="en-US"/>
        </w:rPr>
        <w:t>.</w:t>
      </w:r>
      <w:r w:rsidRPr="00602BAF">
        <w:rPr>
          <w:lang w:val="en-US"/>
        </w:rPr>
        <w:t xml:space="preserve"> 75</w:t>
      </w:r>
    </w:p>
  </w:footnote>
  <w:footnote w:id="12">
    <w:p w:rsidR="00106876" w:rsidRPr="00602BAF" w:rsidRDefault="00106876" w:rsidP="00602BAF">
      <w:pPr>
        <w:pStyle w:val="Textonotapie"/>
        <w:jc w:val="both"/>
      </w:pPr>
      <w:r w:rsidRPr="00602BAF">
        <w:rPr>
          <w:rStyle w:val="Refdenotaalpie"/>
        </w:rPr>
        <w:footnoteRef/>
      </w:r>
      <w:r w:rsidRPr="00602BAF">
        <w:t xml:space="preserve"> Juan Pablo II., Carta Apostólica en forma de motu propio para la proclamación de</w:t>
      </w:r>
      <w:r w:rsidR="00602BAF">
        <w:t xml:space="preserve"> Santo Tomás Moro como patrono</w:t>
      </w:r>
      <w:r w:rsidRPr="00602BAF">
        <w:t xml:space="preserve"> de los gobernantes y políticos.</w:t>
      </w:r>
    </w:p>
  </w:footnote>
  <w:footnote w:id="13">
    <w:p w:rsidR="00106876" w:rsidRPr="00602BAF" w:rsidRDefault="00106876" w:rsidP="00602BAF">
      <w:pPr>
        <w:pStyle w:val="Textoindependiente"/>
        <w:rPr>
          <w:rFonts w:ascii="Times New Roman" w:hAnsi="Times New Roman"/>
          <w:sz w:val="20"/>
        </w:rPr>
      </w:pPr>
      <w:r w:rsidRPr="00602BAF">
        <w:rPr>
          <w:rStyle w:val="Refdenotaalpie"/>
          <w:rFonts w:ascii="Times New Roman" w:hAnsi="Times New Roman"/>
          <w:sz w:val="20"/>
        </w:rPr>
        <w:footnoteRef/>
      </w:r>
      <w:r w:rsidRPr="00602BAF">
        <w:rPr>
          <w:rFonts w:ascii="Times New Roman" w:hAnsi="Times New Roman"/>
          <w:sz w:val="20"/>
        </w:rPr>
        <w:t xml:space="preserve"> CIUDAD DEL VATICANO, viernes, 30 junio 2006 (</w:t>
      </w:r>
      <w:hyperlink r:id="rId1" w:tooltip="http://www.zenit.org/" w:history="1">
        <w:r w:rsidRPr="004A4711">
          <w:rPr>
            <w:rStyle w:val="Hipervnculo"/>
            <w:rFonts w:ascii="Times New Roman" w:hAnsi="Times New Roman"/>
            <w:color w:val="auto"/>
            <w:sz w:val="20"/>
            <w:u w:val="none"/>
          </w:rPr>
          <w:t>ZENIT.org</w:t>
        </w:r>
      </w:hyperlink>
      <w:r w:rsidRPr="00602BAF">
        <w:rPr>
          <w:rFonts w:ascii="Times New Roman" w:hAnsi="Times New Roman"/>
          <w:sz w:val="20"/>
        </w:rPr>
        <w:t xml:space="preserve">).- </w:t>
      </w:r>
    </w:p>
  </w:footnote>
  <w:footnote w:id="14">
    <w:p w:rsidR="00106876" w:rsidRPr="004A4711" w:rsidRDefault="00106876" w:rsidP="00106876">
      <w:pPr>
        <w:pStyle w:val="Textonotapie"/>
      </w:pPr>
      <w:r w:rsidRPr="004A4711">
        <w:rPr>
          <w:rStyle w:val="Refdenotaalpie"/>
          <w:szCs w:val="16"/>
        </w:rPr>
        <w:footnoteRef/>
      </w:r>
      <w:r w:rsidR="004A4711">
        <w:rPr>
          <w:szCs w:val="16"/>
        </w:rPr>
        <w:t xml:space="preserve"> Inter</w:t>
      </w:r>
      <w:r w:rsidRPr="004A4711">
        <w:rPr>
          <w:szCs w:val="16"/>
        </w:rPr>
        <w:t xml:space="preserve"> Mirifica</w:t>
      </w:r>
      <w:r w:rsidR="004A4711">
        <w:rPr>
          <w:szCs w:val="16"/>
        </w:rPr>
        <w:t>,</w:t>
      </w:r>
      <w:r w:rsidRPr="004A4711">
        <w:rPr>
          <w:szCs w:val="16"/>
        </w:rPr>
        <w:t xml:space="preserve">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3B5"/>
    <w:multiLevelType w:val="hybridMultilevel"/>
    <w:tmpl w:val="73701190"/>
    <w:lvl w:ilvl="0" w:tplc="754EA6AA">
      <w:start w:val="1"/>
      <w:numFmt w:val="decimal"/>
      <w:lvlText w:val="%1."/>
      <w:lvlJc w:val="left"/>
      <w:pPr>
        <w:ind w:left="1068" w:hanging="360"/>
      </w:pPr>
      <w:rPr>
        <w:rFonts w:hint="default"/>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1">
    <w:nsid w:val="0F724B30"/>
    <w:multiLevelType w:val="multilevel"/>
    <w:tmpl w:val="5CF0F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7474B5"/>
    <w:multiLevelType w:val="hybridMultilevel"/>
    <w:tmpl w:val="377258D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18E304A1"/>
    <w:multiLevelType w:val="hybridMultilevel"/>
    <w:tmpl w:val="AC3AC5D8"/>
    <w:lvl w:ilvl="0" w:tplc="7E2A7B10">
      <w:start w:val="1"/>
      <w:numFmt w:val="decimal"/>
      <w:lvlText w:val="%1."/>
      <w:lvlJc w:val="left"/>
      <w:pPr>
        <w:tabs>
          <w:tab w:val="num" w:pos="360"/>
        </w:tabs>
        <w:ind w:left="360" w:hanging="360"/>
      </w:pPr>
      <w:rPr>
        <w:rFonts w:hint="default"/>
      </w:rPr>
    </w:lvl>
    <w:lvl w:ilvl="1" w:tplc="A41E9CEE">
      <w:numFmt w:val="none"/>
      <w:lvlText w:val=""/>
      <w:lvlJc w:val="left"/>
      <w:pPr>
        <w:tabs>
          <w:tab w:val="num" w:pos="0"/>
        </w:tabs>
      </w:pPr>
    </w:lvl>
    <w:lvl w:ilvl="2" w:tplc="0442AEE0">
      <w:numFmt w:val="none"/>
      <w:lvlText w:val=""/>
      <w:lvlJc w:val="left"/>
      <w:pPr>
        <w:tabs>
          <w:tab w:val="num" w:pos="0"/>
        </w:tabs>
      </w:pPr>
    </w:lvl>
    <w:lvl w:ilvl="3" w:tplc="4294A720">
      <w:numFmt w:val="none"/>
      <w:lvlText w:val=""/>
      <w:lvlJc w:val="left"/>
      <w:pPr>
        <w:tabs>
          <w:tab w:val="num" w:pos="0"/>
        </w:tabs>
      </w:pPr>
    </w:lvl>
    <w:lvl w:ilvl="4" w:tplc="164CC432">
      <w:numFmt w:val="none"/>
      <w:lvlText w:val=""/>
      <w:lvlJc w:val="left"/>
      <w:pPr>
        <w:tabs>
          <w:tab w:val="num" w:pos="0"/>
        </w:tabs>
      </w:pPr>
    </w:lvl>
    <w:lvl w:ilvl="5" w:tplc="2A6CF870">
      <w:numFmt w:val="none"/>
      <w:lvlText w:val=""/>
      <w:lvlJc w:val="left"/>
      <w:pPr>
        <w:tabs>
          <w:tab w:val="num" w:pos="0"/>
        </w:tabs>
      </w:pPr>
    </w:lvl>
    <w:lvl w:ilvl="6" w:tplc="84E00E40">
      <w:numFmt w:val="none"/>
      <w:lvlText w:val=""/>
      <w:lvlJc w:val="left"/>
      <w:pPr>
        <w:tabs>
          <w:tab w:val="num" w:pos="0"/>
        </w:tabs>
      </w:pPr>
    </w:lvl>
    <w:lvl w:ilvl="7" w:tplc="26968C66">
      <w:numFmt w:val="none"/>
      <w:lvlText w:val=""/>
      <w:lvlJc w:val="left"/>
      <w:pPr>
        <w:tabs>
          <w:tab w:val="num" w:pos="0"/>
        </w:tabs>
      </w:pPr>
    </w:lvl>
    <w:lvl w:ilvl="8" w:tplc="A8C28CAC">
      <w:numFmt w:val="none"/>
      <w:lvlText w:val=""/>
      <w:lvlJc w:val="left"/>
      <w:pPr>
        <w:tabs>
          <w:tab w:val="num" w:pos="0"/>
        </w:tabs>
      </w:pPr>
    </w:lvl>
  </w:abstractNum>
  <w:abstractNum w:abstractNumId="4">
    <w:nsid w:val="1F3439A5"/>
    <w:multiLevelType w:val="hybridMultilevel"/>
    <w:tmpl w:val="508EE57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nsid w:val="21667933"/>
    <w:multiLevelType w:val="hybridMultilevel"/>
    <w:tmpl w:val="C7302A1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nsid w:val="24B03D96"/>
    <w:multiLevelType w:val="multilevel"/>
    <w:tmpl w:val="D1B23D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04C06FA"/>
    <w:multiLevelType w:val="hybridMultilevel"/>
    <w:tmpl w:val="A100298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nsid w:val="3200666D"/>
    <w:multiLevelType w:val="hybridMultilevel"/>
    <w:tmpl w:val="446C34DE"/>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9">
    <w:nsid w:val="3C1953C9"/>
    <w:multiLevelType w:val="hybridMultilevel"/>
    <w:tmpl w:val="F4CE06D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nsid w:val="44CD2AB2"/>
    <w:multiLevelType w:val="hybridMultilevel"/>
    <w:tmpl w:val="3076A93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nsid w:val="51AA26E5"/>
    <w:multiLevelType w:val="hybridMultilevel"/>
    <w:tmpl w:val="C5A84F3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55F67EB6"/>
    <w:multiLevelType w:val="hybridMultilevel"/>
    <w:tmpl w:val="DD7EC5C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nsid w:val="5BC83E71"/>
    <w:multiLevelType w:val="hybridMultilevel"/>
    <w:tmpl w:val="5D702B0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5E3D1A1E"/>
    <w:multiLevelType w:val="hybridMultilevel"/>
    <w:tmpl w:val="6BA04DA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696D5B06"/>
    <w:multiLevelType w:val="multilevel"/>
    <w:tmpl w:val="7A126E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9312BC2"/>
    <w:multiLevelType w:val="multilevel"/>
    <w:tmpl w:val="0F466C4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4"/>
  </w:num>
  <w:num w:numId="3">
    <w:abstractNumId w:val="3"/>
  </w:num>
  <w:num w:numId="4">
    <w:abstractNumId w:val="6"/>
  </w:num>
  <w:num w:numId="5">
    <w:abstractNumId w:val="16"/>
  </w:num>
  <w:num w:numId="6">
    <w:abstractNumId w:val="8"/>
  </w:num>
  <w:num w:numId="7">
    <w:abstractNumId w:val="11"/>
  </w:num>
  <w:num w:numId="8">
    <w:abstractNumId w:val="7"/>
  </w:num>
  <w:num w:numId="9">
    <w:abstractNumId w:val="10"/>
  </w:num>
  <w:num w:numId="10">
    <w:abstractNumId w:val="12"/>
  </w:num>
  <w:num w:numId="11">
    <w:abstractNumId w:val="13"/>
  </w:num>
  <w:num w:numId="12">
    <w:abstractNumId w:val="15"/>
  </w:num>
  <w:num w:numId="13">
    <w:abstractNumId w:val="9"/>
  </w:num>
  <w:num w:numId="14">
    <w:abstractNumId w:val="2"/>
  </w:num>
  <w:num w:numId="15">
    <w:abstractNumId w:val="5"/>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7289"/>
    <w:rsid w:val="00075600"/>
    <w:rsid w:val="000F68AA"/>
    <w:rsid w:val="001000E8"/>
    <w:rsid w:val="00106876"/>
    <w:rsid w:val="00152859"/>
    <w:rsid w:val="00212072"/>
    <w:rsid w:val="00233E23"/>
    <w:rsid w:val="002C42AA"/>
    <w:rsid w:val="003006D8"/>
    <w:rsid w:val="0030638F"/>
    <w:rsid w:val="00311267"/>
    <w:rsid w:val="00395B99"/>
    <w:rsid w:val="003D564D"/>
    <w:rsid w:val="00402E73"/>
    <w:rsid w:val="004A4711"/>
    <w:rsid w:val="004A7689"/>
    <w:rsid w:val="004E1ED1"/>
    <w:rsid w:val="00602BAF"/>
    <w:rsid w:val="00604967"/>
    <w:rsid w:val="00627289"/>
    <w:rsid w:val="006508B6"/>
    <w:rsid w:val="006E003E"/>
    <w:rsid w:val="00705030"/>
    <w:rsid w:val="0074293C"/>
    <w:rsid w:val="00742B92"/>
    <w:rsid w:val="007515B4"/>
    <w:rsid w:val="007846AD"/>
    <w:rsid w:val="00796598"/>
    <w:rsid w:val="007F53DC"/>
    <w:rsid w:val="0080482D"/>
    <w:rsid w:val="00852CF1"/>
    <w:rsid w:val="009172B2"/>
    <w:rsid w:val="00941A9B"/>
    <w:rsid w:val="009627A2"/>
    <w:rsid w:val="0098501B"/>
    <w:rsid w:val="00C55006"/>
    <w:rsid w:val="00C63BBA"/>
    <w:rsid w:val="00C66C78"/>
    <w:rsid w:val="00C91D58"/>
    <w:rsid w:val="00CE2B65"/>
    <w:rsid w:val="00CE2DBD"/>
    <w:rsid w:val="00CF2EAA"/>
    <w:rsid w:val="00D31E96"/>
    <w:rsid w:val="00D53E9A"/>
    <w:rsid w:val="00DF1725"/>
    <w:rsid w:val="00E03FE5"/>
    <w:rsid w:val="00E11853"/>
    <w:rsid w:val="00E83211"/>
    <w:rsid w:val="00EB3F2E"/>
    <w:rsid w:val="00F03360"/>
    <w:rsid w:val="00F11857"/>
    <w:rsid w:val="00F15B59"/>
    <w:rsid w:val="00F23027"/>
    <w:rsid w:val="00F855F0"/>
    <w:rsid w:val="00F861AA"/>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57"/>
  </w:style>
  <w:style w:type="paragraph" w:styleId="Ttulo1">
    <w:name w:val="heading 1"/>
    <w:basedOn w:val="Normal"/>
    <w:link w:val="Ttulo1Car"/>
    <w:uiPriority w:val="9"/>
    <w:qFormat/>
    <w:rsid w:val="00627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paragraph" w:styleId="Ttulo2">
    <w:name w:val="heading 2"/>
    <w:basedOn w:val="Normal"/>
    <w:next w:val="Normal"/>
    <w:link w:val="Ttulo2Car"/>
    <w:uiPriority w:val="9"/>
    <w:semiHidden/>
    <w:unhideWhenUsed/>
    <w:qFormat/>
    <w:rsid w:val="00627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7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289"/>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semiHidden/>
    <w:rsid w:val="0062728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2728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27289"/>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627289"/>
    <w:rPr>
      <w:color w:val="0000FF"/>
      <w:u w:val="single"/>
    </w:rPr>
  </w:style>
  <w:style w:type="paragraph" w:styleId="Textoindependiente">
    <w:name w:val="Body Text"/>
    <w:basedOn w:val="Normal"/>
    <w:link w:val="TextoindependienteCar"/>
    <w:semiHidden/>
    <w:rsid w:val="007F53DC"/>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semiHidden/>
    <w:rsid w:val="007F53DC"/>
    <w:rPr>
      <w:rFonts w:ascii="Arial" w:eastAsia="Times New Roman" w:hAnsi="Arial" w:cs="Times New Roman"/>
      <w:szCs w:val="20"/>
      <w:lang w:val="es-ES" w:eastAsia="es-ES"/>
    </w:rPr>
  </w:style>
  <w:style w:type="character" w:styleId="Textoennegrita">
    <w:name w:val="Strong"/>
    <w:basedOn w:val="Fuentedeprrafopredeter"/>
    <w:qFormat/>
    <w:rsid w:val="007F53DC"/>
    <w:rPr>
      <w:b/>
      <w:bCs/>
    </w:rPr>
  </w:style>
  <w:style w:type="paragraph" w:styleId="Textoindependiente2">
    <w:name w:val="Body Text 2"/>
    <w:basedOn w:val="Normal"/>
    <w:link w:val="Textoindependiente2Car"/>
    <w:uiPriority w:val="99"/>
    <w:semiHidden/>
    <w:unhideWhenUsed/>
    <w:rsid w:val="007F53DC"/>
    <w:pPr>
      <w:spacing w:after="120" w:line="480" w:lineRule="auto"/>
    </w:pPr>
  </w:style>
  <w:style w:type="character" w:customStyle="1" w:styleId="Textoindependiente2Car">
    <w:name w:val="Texto independiente 2 Car"/>
    <w:basedOn w:val="Fuentedeprrafopredeter"/>
    <w:link w:val="Textoindependiente2"/>
    <w:uiPriority w:val="99"/>
    <w:semiHidden/>
    <w:rsid w:val="007F53DC"/>
  </w:style>
  <w:style w:type="paragraph" w:styleId="Sangradetextonormal">
    <w:name w:val="Body Text Indent"/>
    <w:basedOn w:val="Normal"/>
    <w:link w:val="SangradetextonormalCar"/>
    <w:uiPriority w:val="99"/>
    <w:semiHidden/>
    <w:unhideWhenUsed/>
    <w:rsid w:val="007F53DC"/>
    <w:pPr>
      <w:spacing w:after="120"/>
      <w:ind w:left="283"/>
    </w:pPr>
  </w:style>
  <w:style w:type="character" w:customStyle="1" w:styleId="SangradetextonormalCar">
    <w:name w:val="Sangría de texto normal Car"/>
    <w:basedOn w:val="Fuentedeprrafopredeter"/>
    <w:link w:val="Sangradetextonormal"/>
    <w:uiPriority w:val="99"/>
    <w:semiHidden/>
    <w:rsid w:val="007F53DC"/>
  </w:style>
  <w:style w:type="paragraph" w:customStyle="1" w:styleId="titulocapapa">
    <w:name w:val="titulocapapa"/>
    <w:basedOn w:val="Normal"/>
    <w:rsid w:val="00CF2EAA"/>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Textoindependiente3">
    <w:name w:val="Body Text 3"/>
    <w:basedOn w:val="Normal"/>
    <w:link w:val="Textoindependiente3Car"/>
    <w:uiPriority w:val="99"/>
    <w:semiHidden/>
    <w:unhideWhenUsed/>
    <w:rsid w:val="00CF2EA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F2EAA"/>
    <w:rPr>
      <w:sz w:val="16"/>
      <w:szCs w:val="16"/>
    </w:rPr>
  </w:style>
  <w:style w:type="character" w:customStyle="1" w:styleId="noticiaportada1">
    <w:name w:val="noticiaportada1"/>
    <w:basedOn w:val="Fuentedeprrafopredeter"/>
    <w:rsid w:val="00CF2EAA"/>
    <w:rPr>
      <w:rFonts w:ascii="Verdana" w:hAnsi="Verdana" w:hint="default"/>
      <w:color w:val="000000"/>
      <w:sz w:val="16"/>
      <w:szCs w:val="16"/>
    </w:rPr>
  </w:style>
  <w:style w:type="paragraph" w:styleId="Ttulo">
    <w:name w:val="Title"/>
    <w:basedOn w:val="Normal"/>
    <w:link w:val="TtuloCar"/>
    <w:qFormat/>
    <w:rsid w:val="00CF2EAA"/>
    <w:pPr>
      <w:spacing w:after="0" w:line="240" w:lineRule="auto"/>
      <w:ind w:right="-316"/>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CF2EAA"/>
    <w:rPr>
      <w:rFonts w:ascii="Times New Roman" w:eastAsia="Times New Roman" w:hAnsi="Times New Roman" w:cs="Times New Roman"/>
      <w:b/>
      <w:bCs/>
      <w:sz w:val="24"/>
      <w:szCs w:val="24"/>
      <w:lang w:val="es-ES" w:eastAsia="es-ES"/>
    </w:rPr>
  </w:style>
  <w:style w:type="paragraph" w:styleId="Textodebloque">
    <w:name w:val="Block Text"/>
    <w:basedOn w:val="Normal"/>
    <w:semiHidden/>
    <w:rsid w:val="00CF2EAA"/>
    <w:pPr>
      <w:spacing w:after="0" w:line="240" w:lineRule="auto"/>
      <w:ind w:left="3540" w:right="-316" w:firstLine="708"/>
      <w:jc w:val="both"/>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10687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06876"/>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106876"/>
    <w:rPr>
      <w:vertAlign w:val="superscript"/>
    </w:rPr>
  </w:style>
  <w:style w:type="paragraph" w:styleId="Encabezado">
    <w:name w:val="header"/>
    <w:basedOn w:val="Normal"/>
    <w:link w:val="EncabezadoCar"/>
    <w:semiHidden/>
    <w:unhideWhenUsed/>
    <w:rsid w:val="0010687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semiHidden/>
    <w:rsid w:val="0010687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02BAF"/>
    <w:pPr>
      <w:ind w:left="720"/>
      <w:contextualSpacing/>
    </w:pPr>
  </w:style>
  <w:style w:type="character" w:styleId="Refdecomentario">
    <w:name w:val="annotation reference"/>
    <w:basedOn w:val="Fuentedeprrafopredeter"/>
    <w:uiPriority w:val="99"/>
    <w:semiHidden/>
    <w:unhideWhenUsed/>
    <w:rsid w:val="00F23027"/>
    <w:rPr>
      <w:sz w:val="16"/>
      <w:szCs w:val="16"/>
    </w:rPr>
  </w:style>
  <w:style w:type="paragraph" w:styleId="Textocomentario">
    <w:name w:val="annotation text"/>
    <w:basedOn w:val="Normal"/>
    <w:link w:val="TextocomentarioCar"/>
    <w:uiPriority w:val="99"/>
    <w:semiHidden/>
    <w:unhideWhenUsed/>
    <w:rsid w:val="00F23027"/>
    <w:pPr>
      <w:spacing w:line="240" w:lineRule="auto"/>
    </w:pPr>
    <w:rPr>
      <w:rFonts w:ascii="Times New Roman" w:eastAsia="Times New Roman" w:hAnsi="Times New Roman" w:cs="Times New Roman"/>
      <w:sz w:val="20"/>
      <w:szCs w:val="20"/>
      <w:lang w:eastAsia="es-NI"/>
    </w:rPr>
  </w:style>
  <w:style w:type="character" w:customStyle="1" w:styleId="TextocomentarioCar">
    <w:name w:val="Texto comentario Car"/>
    <w:basedOn w:val="Fuentedeprrafopredeter"/>
    <w:link w:val="Textocomentario"/>
    <w:uiPriority w:val="99"/>
    <w:semiHidden/>
    <w:rsid w:val="00F23027"/>
    <w:rPr>
      <w:rFonts w:ascii="Times New Roman" w:eastAsia="Times New Roman" w:hAnsi="Times New Roman" w:cs="Times New Roman"/>
      <w:sz w:val="20"/>
      <w:szCs w:val="20"/>
      <w:lang w:eastAsia="es-NI"/>
    </w:rPr>
  </w:style>
  <w:style w:type="paragraph" w:styleId="Textodeglobo">
    <w:name w:val="Balloon Text"/>
    <w:basedOn w:val="Normal"/>
    <w:link w:val="TextodegloboCar"/>
    <w:uiPriority w:val="99"/>
    <w:semiHidden/>
    <w:unhideWhenUsed/>
    <w:rsid w:val="00F23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93\Comunicado-29-06-199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en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F836D-8A71-4335-BFD0-7753FC75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3855</Words>
  <Characters>21206</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P. Pablo Villafranca</cp:lastModifiedBy>
  <cp:revision>12</cp:revision>
  <dcterms:created xsi:type="dcterms:W3CDTF">2012-08-28T21:34:00Z</dcterms:created>
  <dcterms:modified xsi:type="dcterms:W3CDTF">2014-04-02T18:54:00Z</dcterms:modified>
</cp:coreProperties>
</file>